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ED" w:rsidRDefault="00420EED" w:rsidP="00420EED">
      <w:pPr>
        <w:pStyle w:val="5"/>
        <w:shd w:val="clear" w:color="auto" w:fill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Муниципальное казенное общеобразовательное учреждение </w:t>
      </w:r>
    </w:p>
    <w:p w:rsidR="00420EED" w:rsidRDefault="00420EED" w:rsidP="00420EED">
      <w:pPr>
        <w:pStyle w:val="5"/>
        <w:shd w:val="clear" w:color="auto" w:fill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средняя общеобразовательная школа с углубленным изучением отдельных предметов №2 </w:t>
      </w:r>
    </w:p>
    <w:p w:rsidR="00420EED" w:rsidRDefault="00420EED" w:rsidP="00420EED">
      <w:pPr>
        <w:pStyle w:val="5"/>
        <w:shd w:val="clear" w:color="auto" w:fill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г. Советска Кировской области</w:t>
      </w:r>
    </w:p>
    <w:p w:rsidR="00420EED" w:rsidRPr="00420EED" w:rsidRDefault="00420EED" w:rsidP="00420EED">
      <w:pPr>
        <w:pStyle w:val="5"/>
        <w:shd w:val="clear" w:color="auto" w:fill="auto"/>
        <w:ind w:firstLine="0"/>
        <w:rPr>
          <w:i/>
          <w:sz w:val="24"/>
          <w:szCs w:val="24"/>
        </w:rPr>
      </w:pPr>
    </w:p>
    <w:tbl>
      <w:tblPr>
        <w:tblStyle w:val="af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67"/>
      </w:tblGrid>
      <w:tr w:rsidR="0091577B" w:rsidTr="00420EED">
        <w:tc>
          <w:tcPr>
            <w:tcW w:w="5353" w:type="dxa"/>
          </w:tcPr>
          <w:p w:rsidR="0091577B" w:rsidRDefault="0091577B" w:rsidP="0091577B">
            <w:pPr>
              <w:keepNext/>
              <w:widowControl/>
              <w:suppressAutoHyphens/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>РАССМОТРЕНО</w:t>
            </w:r>
            <w:r w:rsidRPr="0091577B"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                                                                              на заседании                                    </w:t>
            </w:r>
            <w:r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 педагогического совета</w:t>
            </w:r>
          </w:p>
          <w:p w:rsidR="0091577B" w:rsidRDefault="0091577B" w:rsidP="00635C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1577B"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протокол № </w:t>
            </w:r>
            <w:r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>1</w:t>
            </w:r>
            <w:r w:rsidRPr="0091577B"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  от</w:t>
            </w:r>
            <w:r w:rsidR="00635CAA"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>29.08.</w:t>
            </w:r>
            <w:r>
              <w:rPr>
                <w:rFonts w:ascii="Times New Roman" w:eastAsia="DejaVu Sans" w:hAnsi="Times New Roman" w:cs="Times New Roman"/>
                <w:color w:val="auto"/>
                <w:sz w:val="26"/>
                <w:szCs w:val="26"/>
                <w:lang w:eastAsia="ar-SA" w:bidi="ar-SA"/>
              </w:rPr>
              <w:t>2014 г</w:t>
            </w:r>
          </w:p>
        </w:tc>
        <w:tc>
          <w:tcPr>
            <w:tcW w:w="4767" w:type="dxa"/>
          </w:tcPr>
          <w:p w:rsidR="0091577B" w:rsidRDefault="0091577B" w:rsidP="0091577B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УТВЕРЖДАЮ</w:t>
            </w:r>
          </w:p>
          <w:p w:rsidR="0091577B" w:rsidRDefault="0091577B" w:rsidP="0091577B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директор МКОУ СОШ с УИОП №2</w:t>
            </w:r>
          </w:p>
          <w:p w:rsidR="0091577B" w:rsidRDefault="0091577B" w:rsidP="0091577B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 Советска Кировской области</w:t>
            </w:r>
          </w:p>
          <w:p w:rsidR="0091577B" w:rsidRDefault="0091577B" w:rsidP="0091577B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С.А. Галкин</w:t>
            </w:r>
          </w:p>
          <w:p w:rsidR="0091577B" w:rsidRPr="0091577B" w:rsidRDefault="0091577B" w:rsidP="0091577B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приказ №_________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__________</w:t>
            </w:r>
          </w:p>
        </w:tc>
      </w:tr>
    </w:tbl>
    <w:p w:rsidR="0091577B" w:rsidRDefault="0091577B" w:rsidP="0091577B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577B" w:rsidRPr="0091577B" w:rsidRDefault="0091577B" w:rsidP="0091577B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577B" w:rsidRPr="0091577B" w:rsidRDefault="0091577B" w:rsidP="0091577B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577B" w:rsidRPr="0091577B" w:rsidRDefault="0091577B" w:rsidP="009157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1577B" w:rsidRPr="0091577B" w:rsidRDefault="0091577B" w:rsidP="009157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1577B" w:rsidRPr="0091577B" w:rsidRDefault="0091577B" w:rsidP="009157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1577B" w:rsidRP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56"/>
          <w:szCs w:val="2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56"/>
          <w:szCs w:val="28"/>
          <w:lang w:bidi="ar-SA"/>
        </w:rPr>
        <w:t>ПРОГРАММА  РАЗВИТИЯ</w:t>
      </w:r>
    </w:p>
    <w:p w:rsidR="0091577B" w:rsidRPr="0091577B" w:rsidRDefault="0091577B" w:rsidP="0091577B">
      <w:pPr>
        <w:widowControl/>
        <w:rPr>
          <w:rFonts w:ascii="Georgia" w:eastAsia="Times New Roman" w:hAnsi="Georgia" w:cs="Times New Roman"/>
          <w:color w:val="auto"/>
          <w:lang w:bidi="ar-SA"/>
        </w:rPr>
      </w:pPr>
    </w:p>
    <w:p w:rsidR="0091577B" w:rsidRP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4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48"/>
          <w:lang w:bidi="ar-SA"/>
        </w:rPr>
        <w:t>муниципального казенного общеобразовательного учреждения</w:t>
      </w:r>
    </w:p>
    <w:p w:rsidR="0091577B" w:rsidRP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4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48"/>
          <w:lang w:bidi="ar-SA"/>
        </w:rPr>
        <w:t xml:space="preserve">средней общеобразовательной школы </w:t>
      </w:r>
    </w:p>
    <w:p w:rsid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4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48"/>
          <w:lang w:bidi="ar-SA"/>
        </w:rPr>
        <w:t xml:space="preserve">с углубленным изучением отдельных предметов №2 </w:t>
      </w:r>
    </w:p>
    <w:p w:rsidR="0091577B" w:rsidRP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4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48"/>
          <w:lang w:bidi="ar-SA"/>
        </w:rPr>
        <w:t>г. Советска</w:t>
      </w:r>
    </w:p>
    <w:p w:rsidR="0091577B" w:rsidRP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4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48"/>
          <w:lang w:bidi="ar-SA"/>
        </w:rPr>
        <w:t>Кировской области</w:t>
      </w:r>
    </w:p>
    <w:p w:rsidR="0091577B" w:rsidRPr="0091577B" w:rsidRDefault="0091577B" w:rsidP="0091577B">
      <w:pPr>
        <w:widowControl/>
        <w:jc w:val="center"/>
        <w:rPr>
          <w:rFonts w:ascii="Georgia" w:eastAsia="Times New Roman" w:hAnsi="Georgia" w:cs="Times New Roman"/>
          <w:b/>
          <w:color w:val="auto"/>
          <w:sz w:val="48"/>
          <w:lang w:bidi="ar-SA"/>
        </w:rPr>
      </w:pPr>
      <w:r w:rsidRPr="0091577B">
        <w:rPr>
          <w:rFonts w:ascii="Georgia" w:eastAsia="Times New Roman" w:hAnsi="Georgia" w:cs="Times New Roman"/>
          <w:b/>
          <w:color w:val="auto"/>
          <w:sz w:val="48"/>
          <w:lang w:bidi="ar-SA"/>
        </w:rPr>
        <w:t>на 2014-2019 годы</w:t>
      </w:r>
    </w:p>
    <w:p w:rsidR="0091577B" w:rsidRPr="0091577B" w:rsidRDefault="0091577B" w:rsidP="0091577B">
      <w:pPr>
        <w:widowControl/>
        <w:rPr>
          <w:rFonts w:ascii="Georgia" w:eastAsia="Times New Roman" w:hAnsi="Georgia" w:cs="Times New Roman"/>
          <w:color w:val="auto"/>
          <w:lang w:bidi="ar-SA"/>
        </w:rPr>
      </w:pPr>
    </w:p>
    <w:p w:rsidR="0091577B" w:rsidRPr="0091577B" w:rsidRDefault="0091577B" w:rsidP="0091577B">
      <w:pPr>
        <w:widowControl/>
        <w:rPr>
          <w:rFonts w:ascii="Georgia" w:eastAsia="Times New Roman" w:hAnsi="Georgia" w:cs="Times New Roman"/>
          <w:color w:val="auto"/>
          <w:lang w:bidi="ar-SA"/>
        </w:rPr>
      </w:pPr>
    </w:p>
    <w:p w:rsidR="0091577B" w:rsidRPr="0091577B" w:rsidRDefault="0091577B" w:rsidP="0091577B">
      <w:pPr>
        <w:widowControl/>
        <w:rPr>
          <w:rFonts w:ascii="Georgia" w:eastAsia="Times New Roman" w:hAnsi="Georgia" w:cs="Times New Roman"/>
          <w:color w:val="auto"/>
          <w:lang w:bidi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7"/>
      </w:tblGrid>
      <w:tr w:rsidR="00420EED" w:rsidTr="00420EED">
        <w:tc>
          <w:tcPr>
            <w:tcW w:w="4905" w:type="dxa"/>
          </w:tcPr>
          <w:p w:rsidR="00420EED" w:rsidRDefault="00420EED" w:rsidP="009157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6" w:type="dxa"/>
          </w:tcPr>
          <w:p w:rsidR="00420EED" w:rsidRPr="0091577B" w:rsidRDefault="00420EED" w:rsidP="00420EED">
            <w:pPr>
              <w:pStyle w:val="32"/>
              <w:shd w:val="clear" w:color="auto" w:fill="auto"/>
              <w:rPr>
                <w:sz w:val="28"/>
                <w:szCs w:val="28"/>
              </w:rPr>
            </w:pPr>
            <w:r w:rsidRPr="0091577B">
              <w:rPr>
                <w:sz w:val="28"/>
                <w:szCs w:val="28"/>
              </w:rPr>
              <w:t>Авторы программы:</w:t>
            </w:r>
          </w:p>
          <w:p w:rsidR="00420EED" w:rsidRDefault="00420EED" w:rsidP="00420EED">
            <w:pPr>
              <w:pStyle w:val="22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С.А. Галкин</w:t>
            </w:r>
            <w:r w:rsidRPr="0091577B"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 xml:space="preserve">МКОУ </w:t>
            </w:r>
            <w:r w:rsidRPr="0091577B">
              <w:rPr>
                <w:sz w:val="28"/>
                <w:szCs w:val="28"/>
              </w:rPr>
              <w:t xml:space="preserve">СОШ с УИОП </w:t>
            </w:r>
            <w:r>
              <w:rPr>
                <w:sz w:val="28"/>
                <w:szCs w:val="28"/>
              </w:rPr>
              <w:t xml:space="preserve">№2 </w:t>
            </w:r>
            <w:r w:rsidRPr="0091577B">
              <w:rPr>
                <w:sz w:val="28"/>
                <w:szCs w:val="28"/>
              </w:rPr>
              <w:t>г</w:t>
            </w:r>
            <w:proofErr w:type="gramStart"/>
            <w:r w:rsidRPr="009157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оветска</w:t>
            </w:r>
          </w:p>
          <w:p w:rsidR="00420EED" w:rsidRDefault="00420EED" w:rsidP="00420EED">
            <w:pPr>
              <w:pStyle w:val="22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Е.Е. </w:t>
            </w:r>
            <w:proofErr w:type="spellStart"/>
            <w:r>
              <w:rPr>
                <w:rStyle w:val="23"/>
                <w:sz w:val="28"/>
                <w:szCs w:val="28"/>
              </w:rPr>
              <w:t>Семухин</w:t>
            </w:r>
            <w:proofErr w:type="gramStart"/>
            <w:r>
              <w:rPr>
                <w:rStyle w:val="23"/>
                <w:sz w:val="28"/>
                <w:szCs w:val="28"/>
              </w:rPr>
              <w:t>а</w:t>
            </w:r>
            <w:proofErr w:type="spellEnd"/>
            <w:r w:rsidRPr="0091577B">
              <w:rPr>
                <w:rStyle w:val="24pt"/>
                <w:sz w:val="28"/>
                <w:szCs w:val="28"/>
              </w:rPr>
              <w:t>-</w:t>
            </w:r>
            <w:proofErr w:type="gramEnd"/>
            <w:r w:rsidRPr="0091577B">
              <w:rPr>
                <w:sz w:val="28"/>
                <w:szCs w:val="28"/>
              </w:rPr>
              <w:t xml:space="preserve"> заместитель директора по учебно-воспитательной работе </w:t>
            </w:r>
            <w:r>
              <w:rPr>
                <w:sz w:val="28"/>
                <w:szCs w:val="28"/>
              </w:rPr>
              <w:t xml:space="preserve">МКОУ </w:t>
            </w:r>
            <w:r w:rsidRPr="0091577B">
              <w:rPr>
                <w:sz w:val="28"/>
                <w:szCs w:val="28"/>
              </w:rPr>
              <w:t xml:space="preserve">СОШ с УИОП </w:t>
            </w:r>
            <w:r>
              <w:rPr>
                <w:sz w:val="28"/>
                <w:szCs w:val="28"/>
              </w:rPr>
              <w:t xml:space="preserve">№2 </w:t>
            </w:r>
          </w:p>
          <w:p w:rsidR="00420EED" w:rsidRDefault="00420EED" w:rsidP="00420EED">
            <w:pPr>
              <w:pStyle w:val="22"/>
              <w:shd w:val="clear" w:color="auto" w:fill="auto"/>
              <w:jc w:val="left"/>
              <w:rPr>
                <w:sz w:val="28"/>
                <w:szCs w:val="28"/>
              </w:rPr>
            </w:pPr>
            <w:r w:rsidRPr="0091577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Советска</w:t>
            </w:r>
          </w:p>
          <w:p w:rsidR="00420EED" w:rsidRDefault="00420EED" w:rsidP="009157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91577B" w:rsidRDefault="00420EED" w:rsidP="00420EED">
      <w:pPr>
        <w:pStyle w:val="5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г. Советск, 2014</w:t>
      </w:r>
    </w:p>
    <w:p w:rsidR="00ED7BF5" w:rsidRDefault="00ED7BF5" w:rsidP="00420EED">
      <w:pPr>
        <w:pStyle w:val="5"/>
        <w:shd w:val="clear" w:color="auto" w:fill="auto"/>
        <w:ind w:firstLine="0"/>
        <w:rPr>
          <w:sz w:val="28"/>
          <w:szCs w:val="28"/>
        </w:rPr>
      </w:pPr>
    </w:p>
    <w:p w:rsidR="00452F8D" w:rsidRDefault="00452F8D" w:rsidP="00420EED">
      <w:pPr>
        <w:pStyle w:val="32"/>
        <w:shd w:val="clear" w:color="auto" w:fill="auto"/>
        <w:spacing w:line="260" w:lineRule="exact"/>
        <w:jc w:val="center"/>
        <w:rPr>
          <w:sz w:val="28"/>
          <w:szCs w:val="28"/>
          <w:u w:val="single"/>
        </w:rPr>
      </w:pPr>
    </w:p>
    <w:p w:rsidR="00C32D2D" w:rsidRDefault="0091577B" w:rsidP="00420EED">
      <w:pPr>
        <w:pStyle w:val="32"/>
        <w:shd w:val="clear" w:color="auto" w:fill="auto"/>
        <w:spacing w:line="260" w:lineRule="exact"/>
        <w:jc w:val="center"/>
        <w:rPr>
          <w:sz w:val="28"/>
          <w:szCs w:val="28"/>
          <w:u w:val="single"/>
        </w:rPr>
      </w:pPr>
      <w:r w:rsidRPr="00420EED">
        <w:rPr>
          <w:sz w:val="28"/>
          <w:szCs w:val="28"/>
          <w:u w:val="single"/>
        </w:rPr>
        <w:lastRenderedPageBreak/>
        <w:t>Общая информация о школе</w:t>
      </w:r>
      <w:r w:rsidR="00B036DF">
        <w:rPr>
          <w:sz w:val="28"/>
          <w:szCs w:val="28"/>
          <w:u w:val="single"/>
        </w:rPr>
        <w:t>.</w:t>
      </w:r>
    </w:p>
    <w:p w:rsidR="00B036DF" w:rsidRPr="00420EED" w:rsidRDefault="00B036DF" w:rsidP="00420EED">
      <w:pPr>
        <w:pStyle w:val="32"/>
        <w:shd w:val="clear" w:color="auto" w:fill="auto"/>
        <w:spacing w:line="260" w:lineRule="exact"/>
        <w:jc w:val="center"/>
        <w:rPr>
          <w:sz w:val="28"/>
          <w:szCs w:val="28"/>
          <w:u w:val="single"/>
        </w:rPr>
      </w:pPr>
    </w:p>
    <w:p w:rsidR="00C32D2D" w:rsidRPr="00B036DF" w:rsidRDefault="0091577B" w:rsidP="00635CAA">
      <w:pPr>
        <w:pStyle w:val="22"/>
        <w:shd w:val="clear" w:color="auto" w:fill="auto"/>
        <w:spacing w:line="240" w:lineRule="auto"/>
        <w:jc w:val="left"/>
        <w:rPr>
          <w:sz w:val="28"/>
          <w:szCs w:val="28"/>
        </w:rPr>
      </w:pPr>
      <w:r w:rsidRPr="000A77E9">
        <w:rPr>
          <w:rStyle w:val="23"/>
          <w:sz w:val="28"/>
          <w:szCs w:val="28"/>
          <w:u w:val="single"/>
        </w:rPr>
        <w:t>Учредител</w:t>
      </w:r>
      <w:r w:rsidRPr="00B036DF">
        <w:rPr>
          <w:rStyle w:val="23"/>
          <w:sz w:val="28"/>
          <w:szCs w:val="28"/>
        </w:rPr>
        <w:t>ь:</w:t>
      </w:r>
      <w:r w:rsidR="00B036DF" w:rsidRPr="00B036DF">
        <w:rPr>
          <w:sz w:val="28"/>
          <w:szCs w:val="28"/>
        </w:rPr>
        <w:t xml:space="preserve"> муниципальное образование Советский муниципальный район Кировской области.</w:t>
      </w:r>
    </w:p>
    <w:p w:rsidR="00420EED" w:rsidRDefault="0091577B" w:rsidP="00635CAA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A77E9">
        <w:rPr>
          <w:rStyle w:val="23"/>
          <w:sz w:val="28"/>
          <w:szCs w:val="28"/>
          <w:u w:val="single"/>
        </w:rPr>
        <w:t>Наименование учреждения</w:t>
      </w:r>
      <w:r w:rsidRPr="00B036DF">
        <w:rPr>
          <w:rStyle w:val="23"/>
          <w:sz w:val="28"/>
          <w:szCs w:val="28"/>
        </w:rPr>
        <w:t>:</w:t>
      </w:r>
      <w:r w:rsidR="00420EED" w:rsidRPr="00B036DF">
        <w:rPr>
          <w:sz w:val="28"/>
          <w:szCs w:val="28"/>
        </w:rPr>
        <w:t>муниципальное казенное общеобразовательное учреждение средняя общеобразовательная школа с углубленным изучением отдельных предметов №2 г. Советска Кировской области</w:t>
      </w:r>
    </w:p>
    <w:p w:rsidR="000A77E9" w:rsidRPr="000A77E9" w:rsidRDefault="000A77E9" w:rsidP="00635CAA">
      <w:pPr>
        <w:rPr>
          <w:rFonts w:ascii="Times New Roman" w:hAnsi="Times New Roman" w:cs="Times New Roman"/>
          <w:sz w:val="28"/>
          <w:szCs w:val="28"/>
        </w:rPr>
      </w:pPr>
      <w:r w:rsidRPr="000A77E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Сокращенное наименование</w:t>
      </w:r>
      <w:r w:rsidRPr="000A77E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A77E9">
        <w:rPr>
          <w:rFonts w:ascii="Times New Roman" w:hAnsi="Times New Roman" w:cs="Times New Roman"/>
          <w:sz w:val="28"/>
          <w:szCs w:val="28"/>
        </w:rPr>
        <w:t>МКОУ СОШ с УИОП №2 г. Советска.</w:t>
      </w:r>
    </w:p>
    <w:p w:rsidR="000A77E9" w:rsidRPr="000A77E9" w:rsidRDefault="000A77E9" w:rsidP="00635CAA">
      <w:pPr>
        <w:jc w:val="both"/>
        <w:rPr>
          <w:rFonts w:ascii="Times New Roman" w:hAnsi="Times New Roman" w:cs="Times New Roman"/>
          <w:sz w:val="28"/>
          <w:szCs w:val="28"/>
        </w:rPr>
      </w:pPr>
      <w:r w:rsidRPr="000A77E9">
        <w:rPr>
          <w:rFonts w:ascii="Times New Roman" w:hAnsi="Times New Roman" w:cs="Times New Roman"/>
          <w:b/>
          <w:i/>
          <w:sz w:val="28"/>
          <w:szCs w:val="28"/>
          <w:u w:val="single"/>
        </w:rPr>
        <w:t>Юридический адрес</w:t>
      </w:r>
      <w:r w:rsidRPr="000A77E9">
        <w:rPr>
          <w:rFonts w:ascii="Times New Roman" w:hAnsi="Times New Roman" w:cs="Times New Roman"/>
          <w:sz w:val="28"/>
          <w:szCs w:val="28"/>
        </w:rPr>
        <w:t>: 613340, Кировская область, г. Советск, ул. О. Кошевого, д. 14.</w:t>
      </w:r>
    </w:p>
    <w:p w:rsidR="000A77E9" w:rsidRPr="000A77E9" w:rsidRDefault="000A77E9" w:rsidP="00635CAA">
      <w:pPr>
        <w:jc w:val="both"/>
        <w:rPr>
          <w:rFonts w:ascii="Times New Roman" w:hAnsi="Times New Roman" w:cs="Times New Roman"/>
          <w:sz w:val="28"/>
          <w:szCs w:val="28"/>
        </w:rPr>
      </w:pPr>
      <w:r w:rsidRPr="000A77E9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Фактический адрес</w:t>
      </w:r>
      <w:r w:rsidRPr="000A77E9">
        <w:rPr>
          <w:rFonts w:ascii="Times New Roman" w:hAnsi="Times New Roman" w:cs="Times New Roman"/>
          <w:sz w:val="28"/>
          <w:szCs w:val="28"/>
        </w:rPr>
        <w:t>: 613340, Кировская область, г. Советск, ул. О. Кошевого, д. 14.</w:t>
      </w:r>
    </w:p>
    <w:p w:rsidR="000A77E9" w:rsidRPr="000A77E9" w:rsidRDefault="000A77E9" w:rsidP="00635CAA">
      <w:pPr>
        <w:rPr>
          <w:rFonts w:ascii="Times New Roman" w:hAnsi="Times New Roman" w:cs="Times New Roman"/>
          <w:sz w:val="28"/>
          <w:szCs w:val="28"/>
        </w:rPr>
      </w:pPr>
      <w:r w:rsidRPr="000A77E9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Организационно-правовая форма</w:t>
      </w:r>
      <w:r w:rsidRPr="000A77E9">
        <w:rPr>
          <w:rFonts w:ascii="Times New Roman" w:hAnsi="Times New Roman" w:cs="Times New Roman"/>
          <w:sz w:val="28"/>
          <w:szCs w:val="28"/>
        </w:rPr>
        <w:t>: муниципальное учреждение.</w:t>
      </w:r>
    </w:p>
    <w:p w:rsidR="000A77E9" w:rsidRPr="000A77E9" w:rsidRDefault="000A77E9" w:rsidP="00635CAA">
      <w:pPr>
        <w:jc w:val="both"/>
        <w:rPr>
          <w:rFonts w:ascii="Times New Roman" w:hAnsi="Times New Roman" w:cs="Times New Roman"/>
          <w:sz w:val="28"/>
          <w:szCs w:val="28"/>
        </w:rPr>
      </w:pPr>
      <w:r w:rsidRPr="000A77E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Статус</w:t>
      </w:r>
      <w:r w:rsidRPr="000A77E9">
        <w:rPr>
          <w:rFonts w:ascii="Times New Roman" w:hAnsi="Times New Roman" w:cs="Times New Roman"/>
          <w:sz w:val="28"/>
          <w:szCs w:val="28"/>
        </w:rPr>
        <w:t xml:space="preserve">: тип -  казенное общеобразовательное учреждение, вид - средняя общеобразовательная школа. </w:t>
      </w:r>
    </w:p>
    <w:p w:rsidR="00C32D2D" w:rsidRPr="00E06030" w:rsidRDefault="0091577B" w:rsidP="00635CAA">
      <w:pPr>
        <w:pStyle w:val="22"/>
        <w:shd w:val="clear" w:color="auto" w:fill="auto"/>
        <w:spacing w:line="240" w:lineRule="auto"/>
        <w:jc w:val="left"/>
        <w:rPr>
          <w:sz w:val="28"/>
          <w:szCs w:val="28"/>
        </w:rPr>
      </w:pPr>
      <w:r w:rsidRPr="00E06030">
        <w:rPr>
          <w:rStyle w:val="23"/>
          <w:sz w:val="28"/>
          <w:szCs w:val="28"/>
          <w:u w:val="single"/>
        </w:rPr>
        <w:t>Устав</w:t>
      </w:r>
      <w:r w:rsidR="00E06030" w:rsidRPr="00E06030">
        <w:rPr>
          <w:rStyle w:val="23"/>
          <w:b w:val="0"/>
          <w:i w:val="0"/>
          <w:sz w:val="28"/>
          <w:szCs w:val="28"/>
        </w:rPr>
        <w:t xml:space="preserve">утвержден постановлением администрации Советского района </w:t>
      </w:r>
      <w:r w:rsidRPr="00E06030">
        <w:rPr>
          <w:sz w:val="28"/>
          <w:szCs w:val="28"/>
        </w:rPr>
        <w:t xml:space="preserve">от </w:t>
      </w:r>
      <w:r w:rsidR="00E06030" w:rsidRPr="00E06030">
        <w:rPr>
          <w:sz w:val="28"/>
          <w:szCs w:val="28"/>
        </w:rPr>
        <w:t xml:space="preserve"> 28.10.2011 №922</w:t>
      </w:r>
      <w:r w:rsidRPr="00E06030">
        <w:rPr>
          <w:sz w:val="28"/>
          <w:szCs w:val="28"/>
        </w:rPr>
        <w:t>2</w:t>
      </w:r>
    </w:p>
    <w:p w:rsidR="00C32D2D" w:rsidRPr="0091577B" w:rsidRDefault="0091577B" w:rsidP="00635CAA">
      <w:pPr>
        <w:pStyle w:val="22"/>
        <w:shd w:val="clear" w:color="auto" w:fill="auto"/>
        <w:spacing w:line="240" w:lineRule="auto"/>
        <w:jc w:val="left"/>
        <w:rPr>
          <w:sz w:val="28"/>
          <w:szCs w:val="28"/>
        </w:rPr>
      </w:pPr>
      <w:r w:rsidRPr="00E06030">
        <w:rPr>
          <w:rStyle w:val="23"/>
          <w:sz w:val="28"/>
          <w:szCs w:val="28"/>
          <w:u w:val="single"/>
        </w:rPr>
        <w:t>Место регистрации устава</w:t>
      </w:r>
      <w:r w:rsidRPr="00E06030">
        <w:rPr>
          <w:sz w:val="28"/>
          <w:szCs w:val="28"/>
        </w:rPr>
        <w:t>межрайонная инспекция Федераль</w:t>
      </w:r>
      <w:r w:rsidR="00E06030" w:rsidRPr="00E06030">
        <w:rPr>
          <w:sz w:val="28"/>
          <w:szCs w:val="28"/>
        </w:rPr>
        <w:t>ной налого</w:t>
      </w:r>
      <w:r w:rsidR="00E06030" w:rsidRPr="00E06030">
        <w:rPr>
          <w:sz w:val="28"/>
          <w:szCs w:val="28"/>
        </w:rPr>
        <w:softHyphen/>
        <w:t>вой службы России №11</w:t>
      </w:r>
      <w:r w:rsidRPr="00E06030">
        <w:rPr>
          <w:sz w:val="28"/>
          <w:szCs w:val="28"/>
        </w:rPr>
        <w:t xml:space="preserve"> по Кировской области</w:t>
      </w:r>
    </w:p>
    <w:p w:rsidR="00C32D2D" w:rsidRPr="0091577B" w:rsidRDefault="0091577B" w:rsidP="00635CAA">
      <w:pPr>
        <w:pStyle w:val="22"/>
        <w:shd w:val="clear" w:color="auto" w:fill="auto"/>
        <w:spacing w:line="240" w:lineRule="auto"/>
        <w:jc w:val="left"/>
        <w:rPr>
          <w:sz w:val="28"/>
          <w:szCs w:val="28"/>
        </w:rPr>
      </w:pPr>
      <w:r w:rsidRPr="000A77E9">
        <w:rPr>
          <w:rStyle w:val="23"/>
          <w:sz w:val="28"/>
          <w:szCs w:val="28"/>
          <w:u w:val="single"/>
        </w:rPr>
        <w:t>Лицензия</w:t>
      </w:r>
      <w:r w:rsidRPr="0091577B">
        <w:rPr>
          <w:rStyle w:val="23"/>
          <w:sz w:val="28"/>
          <w:szCs w:val="28"/>
        </w:rPr>
        <w:t>:</w:t>
      </w:r>
      <w:r w:rsidRPr="0091577B">
        <w:rPr>
          <w:rStyle w:val="25"/>
          <w:sz w:val="28"/>
          <w:szCs w:val="28"/>
        </w:rPr>
        <w:t xml:space="preserve">серия </w:t>
      </w:r>
      <w:r w:rsidR="00901538" w:rsidRPr="00901538">
        <w:rPr>
          <w:rStyle w:val="25"/>
          <w:sz w:val="28"/>
          <w:szCs w:val="28"/>
        </w:rPr>
        <w:t>43</w:t>
      </w:r>
      <w:r w:rsidRPr="0091577B">
        <w:rPr>
          <w:rStyle w:val="25"/>
          <w:sz w:val="28"/>
          <w:szCs w:val="28"/>
        </w:rPr>
        <w:t xml:space="preserve"> №2</w:t>
      </w:r>
      <w:r w:rsidR="00901538" w:rsidRPr="00901538">
        <w:rPr>
          <w:rStyle w:val="25"/>
          <w:sz w:val="28"/>
          <w:szCs w:val="28"/>
        </w:rPr>
        <w:t>00115</w:t>
      </w:r>
      <w:r w:rsidRPr="0091577B">
        <w:rPr>
          <w:rStyle w:val="25"/>
          <w:sz w:val="28"/>
          <w:szCs w:val="28"/>
        </w:rPr>
        <w:t xml:space="preserve">, дата выдачи </w:t>
      </w:r>
      <w:r w:rsidR="00901538">
        <w:rPr>
          <w:rStyle w:val="25"/>
          <w:sz w:val="28"/>
          <w:szCs w:val="28"/>
        </w:rPr>
        <w:t>05.12.</w:t>
      </w:r>
      <w:r w:rsidR="00901538" w:rsidRPr="00901538">
        <w:rPr>
          <w:rStyle w:val="25"/>
          <w:sz w:val="28"/>
          <w:szCs w:val="28"/>
        </w:rPr>
        <w:t>2011</w:t>
      </w:r>
      <w:r w:rsidRPr="0091577B">
        <w:rPr>
          <w:rStyle w:val="25"/>
          <w:sz w:val="28"/>
          <w:szCs w:val="28"/>
        </w:rPr>
        <w:t xml:space="preserve"> февраля 2007 года,</w:t>
      </w:r>
      <w:r w:rsidR="00901538">
        <w:rPr>
          <w:rStyle w:val="25"/>
          <w:sz w:val="28"/>
          <w:szCs w:val="28"/>
        </w:rPr>
        <w:t xml:space="preserve"> регистрационный номер 075, </w:t>
      </w:r>
      <w:r w:rsidRPr="0091577B">
        <w:rPr>
          <w:sz w:val="28"/>
          <w:szCs w:val="28"/>
        </w:rPr>
        <w:t xml:space="preserve"> выдана Департаментом образо</w:t>
      </w:r>
      <w:r w:rsidRPr="0091577B">
        <w:rPr>
          <w:sz w:val="28"/>
          <w:szCs w:val="28"/>
        </w:rPr>
        <w:softHyphen/>
        <w:t>вания Кировской области</w:t>
      </w:r>
    </w:p>
    <w:p w:rsidR="00C32D2D" w:rsidRDefault="0091577B" w:rsidP="00635CAA">
      <w:pPr>
        <w:pStyle w:val="32"/>
        <w:shd w:val="clear" w:color="auto" w:fill="auto"/>
        <w:spacing w:line="240" w:lineRule="auto"/>
        <w:rPr>
          <w:rStyle w:val="34"/>
          <w:sz w:val="28"/>
          <w:szCs w:val="28"/>
        </w:rPr>
      </w:pPr>
      <w:r w:rsidRPr="000A77E9">
        <w:rPr>
          <w:sz w:val="28"/>
          <w:szCs w:val="28"/>
          <w:u w:val="single"/>
        </w:rPr>
        <w:t>Контактный телефон</w:t>
      </w:r>
      <w:r w:rsidR="00901538" w:rsidRPr="00901538">
        <w:rPr>
          <w:b w:val="0"/>
          <w:i w:val="0"/>
          <w:sz w:val="28"/>
          <w:szCs w:val="28"/>
        </w:rPr>
        <w:t>8</w:t>
      </w:r>
      <w:r w:rsidRPr="00901538">
        <w:rPr>
          <w:rStyle w:val="34"/>
          <w:b/>
          <w:i/>
          <w:sz w:val="28"/>
          <w:szCs w:val="28"/>
        </w:rPr>
        <w:t>(</w:t>
      </w:r>
      <w:r w:rsidRPr="0091577B">
        <w:rPr>
          <w:rStyle w:val="34"/>
          <w:sz w:val="28"/>
          <w:szCs w:val="28"/>
        </w:rPr>
        <w:t>833</w:t>
      </w:r>
      <w:r w:rsidR="00901538">
        <w:rPr>
          <w:rStyle w:val="34"/>
          <w:sz w:val="28"/>
          <w:szCs w:val="28"/>
        </w:rPr>
        <w:t>75</w:t>
      </w:r>
      <w:r w:rsidRPr="0091577B">
        <w:rPr>
          <w:rStyle w:val="34"/>
          <w:sz w:val="28"/>
          <w:szCs w:val="28"/>
        </w:rPr>
        <w:t>) 2-</w:t>
      </w:r>
      <w:r w:rsidR="00901538">
        <w:rPr>
          <w:rStyle w:val="34"/>
          <w:sz w:val="28"/>
          <w:szCs w:val="28"/>
        </w:rPr>
        <w:t>18-64, 8</w:t>
      </w:r>
      <w:r w:rsidR="000A77E9">
        <w:rPr>
          <w:rStyle w:val="34"/>
          <w:sz w:val="28"/>
          <w:szCs w:val="28"/>
        </w:rPr>
        <w:t>(</w:t>
      </w:r>
      <w:r w:rsidR="00901538">
        <w:rPr>
          <w:rStyle w:val="34"/>
          <w:sz w:val="28"/>
          <w:szCs w:val="28"/>
        </w:rPr>
        <w:t>8</w:t>
      </w:r>
      <w:r w:rsidR="000A77E9">
        <w:rPr>
          <w:rStyle w:val="34"/>
          <w:sz w:val="28"/>
          <w:szCs w:val="28"/>
        </w:rPr>
        <w:t>3375)2-16-72</w:t>
      </w:r>
    </w:p>
    <w:p w:rsidR="000A77E9" w:rsidRPr="000A77E9" w:rsidRDefault="000A77E9" w:rsidP="00635CAA">
      <w:pPr>
        <w:pStyle w:val="32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proofErr w:type="gramStart"/>
      <w:r w:rsidRPr="000A77E9">
        <w:rPr>
          <w:rStyle w:val="34"/>
          <w:b/>
          <w:i/>
          <w:sz w:val="28"/>
          <w:szCs w:val="28"/>
          <w:u w:val="single"/>
        </w:rPr>
        <w:t xml:space="preserve">Факс </w:t>
      </w:r>
      <w:r>
        <w:rPr>
          <w:rStyle w:val="34"/>
          <w:b/>
          <w:i/>
          <w:sz w:val="28"/>
          <w:szCs w:val="28"/>
        </w:rPr>
        <w:t>8(83375(2-18-64</w:t>
      </w:r>
      <w:proofErr w:type="gramEnd"/>
    </w:p>
    <w:p w:rsidR="00C32D2D" w:rsidRDefault="0091577B" w:rsidP="00635CAA">
      <w:pPr>
        <w:pStyle w:val="22"/>
        <w:shd w:val="clear" w:color="auto" w:fill="auto"/>
        <w:spacing w:line="240" w:lineRule="auto"/>
        <w:jc w:val="left"/>
        <w:rPr>
          <w:sz w:val="28"/>
          <w:szCs w:val="28"/>
          <w:u w:val="single"/>
          <w:lang w:eastAsia="en-US" w:bidi="en-US"/>
        </w:rPr>
      </w:pPr>
      <w:r w:rsidRPr="000A77E9">
        <w:rPr>
          <w:rStyle w:val="23"/>
          <w:sz w:val="28"/>
          <w:szCs w:val="28"/>
          <w:u w:val="single"/>
          <w:lang w:val="en-US" w:eastAsia="en-US" w:bidi="en-US"/>
        </w:rPr>
        <w:t>E</w:t>
      </w:r>
      <w:r w:rsidRPr="000A77E9">
        <w:rPr>
          <w:rStyle w:val="23"/>
          <w:sz w:val="28"/>
          <w:szCs w:val="28"/>
          <w:u w:val="single"/>
          <w:lang w:eastAsia="en-US" w:bidi="en-US"/>
        </w:rPr>
        <w:t>-</w:t>
      </w:r>
      <w:r w:rsidRPr="000A77E9">
        <w:rPr>
          <w:rStyle w:val="23"/>
          <w:sz w:val="28"/>
          <w:szCs w:val="28"/>
          <w:u w:val="single"/>
          <w:lang w:val="en-US" w:eastAsia="en-US" w:bidi="en-US"/>
        </w:rPr>
        <w:t>mail</w:t>
      </w:r>
      <w:r w:rsidRPr="000A77E9">
        <w:rPr>
          <w:rStyle w:val="23"/>
          <w:sz w:val="28"/>
          <w:szCs w:val="28"/>
          <w:lang w:eastAsia="en-US" w:bidi="en-US"/>
        </w:rPr>
        <w:t>:</w:t>
      </w:r>
      <w:hyperlink r:id="rId7" w:history="1">
        <w:r w:rsidR="000A77E9" w:rsidRPr="002D7477">
          <w:rPr>
            <w:rStyle w:val="a3"/>
            <w:sz w:val="28"/>
            <w:szCs w:val="28"/>
            <w:lang w:val="en-US" w:eastAsia="en-US" w:bidi="en-US"/>
          </w:rPr>
          <w:t>school</w:t>
        </w:r>
        <w:r w:rsidR="000A77E9" w:rsidRPr="000A77E9">
          <w:rPr>
            <w:rStyle w:val="a3"/>
            <w:sz w:val="28"/>
            <w:szCs w:val="28"/>
            <w:lang w:eastAsia="en-US" w:bidi="en-US"/>
          </w:rPr>
          <w:t>2-</w:t>
        </w:r>
        <w:r w:rsidR="000A77E9" w:rsidRPr="002D7477">
          <w:rPr>
            <w:rStyle w:val="a3"/>
            <w:sz w:val="28"/>
            <w:szCs w:val="28"/>
            <w:lang w:val="en-US" w:eastAsia="en-US" w:bidi="en-US"/>
          </w:rPr>
          <w:t>sov</w:t>
        </w:r>
        <w:r w:rsidR="000A77E9" w:rsidRPr="000A77E9">
          <w:rPr>
            <w:rStyle w:val="a3"/>
            <w:sz w:val="28"/>
            <w:szCs w:val="28"/>
            <w:lang w:eastAsia="en-US" w:bidi="en-US"/>
          </w:rPr>
          <w:t>@</w:t>
        </w:r>
        <w:r w:rsidR="000A77E9" w:rsidRPr="002D7477">
          <w:rPr>
            <w:rStyle w:val="a3"/>
            <w:sz w:val="28"/>
            <w:szCs w:val="28"/>
            <w:lang w:val="en-US" w:eastAsia="en-US" w:bidi="en-US"/>
          </w:rPr>
          <w:t>yandex</w:t>
        </w:r>
        <w:r w:rsidR="000A77E9" w:rsidRPr="000A77E9">
          <w:rPr>
            <w:rStyle w:val="a3"/>
            <w:sz w:val="28"/>
            <w:szCs w:val="28"/>
            <w:lang w:eastAsia="en-US" w:bidi="en-US"/>
          </w:rPr>
          <w:t>.</w:t>
        </w:r>
        <w:r w:rsidR="000A77E9" w:rsidRPr="002D7477">
          <w:rPr>
            <w:rStyle w:val="a3"/>
            <w:sz w:val="28"/>
            <w:szCs w:val="28"/>
            <w:lang w:val="en-US" w:eastAsia="en-US" w:bidi="en-US"/>
          </w:rPr>
          <w:t>ru</w:t>
        </w:r>
      </w:hyperlink>
    </w:p>
    <w:p w:rsidR="000A77E9" w:rsidRPr="000A77E9" w:rsidRDefault="000A77E9" w:rsidP="00635CAA">
      <w:pPr>
        <w:pStyle w:val="22"/>
        <w:shd w:val="clear" w:color="auto" w:fill="auto"/>
        <w:spacing w:line="240" w:lineRule="auto"/>
        <w:jc w:val="left"/>
        <w:rPr>
          <w:b/>
          <w:i/>
          <w:sz w:val="28"/>
          <w:szCs w:val="28"/>
          <w:u w:val="single"/>
          <w:lang w:eastAsia="en-US" w:bidi="en-US"/>
        </w:rPr>
      </w:pPr>
      <w:r w:rsidRPr="000A77E9">
        <w:rPr>
          <w:b/>
          <w:i/>
          <w:sz w:val="28"/>
          <w:szCs w:val="28"/>
          <w:u w:val="single"/>
          <w:lang w:eastAsia="en-US" w:bidi="en-US"/>
        </w:rPr>
        <w:t>Официальный сайт в сети Интернет</w:t>
      </w:r>
      <w:r w:rsidRPr="000A77E9">
        <w:rPr>
          <w:sz w:val="28"/>
          <w:szCs w:val="28"/>
          <w:lang w:eastAsia="en-US" w:bidi="en-US"/>
        </w:rPr>
        <w:t>http://school2-sovetsk.ucoz.ru</w:t>
      </w:r>
    </w:p>
    <w:p w:rsidR="000A77E9" w:rsidRPr="000A77E9" w:rsidRDefault="000A77E9">
      <w:pPr>
        <w:pStyle w:val="22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C32D2D" w:rsidRPr="004D505B" w:rsidRDefault="00120988" w:rsidP="000A77E9">
      <w:pPr>
        <w:pStyle w:val="5"/>
        <w:shd w:val="clear" w:color="auto" w:fill="auto"/>
        <w:spacing w:line="210" w:lineRule="exact"/>
        <w:ind w:firstLine="0"/>
        <w:rPr>
          <w:rStyle w:val="13"/>
          <w:b/>
          <w:sz w:val="28"/>
          <w:szCs w:val="28"/>
        </w:rPr>
      </w:pPr>
      <w:r w:rsidRPr="004D505B">
        <w:rPr>
          <w:rStyle w:val="13"/>
          <w:b/>
          <w:sz w:val="28"/>
          <w:szCs w:val="28"/>
        </w:rPr>
        <w:t xml:space="preserve">Раздел 1. </w:t>
      </w:r>
      <w:r w:rsidR="004D505B">
        <w:rPr>
          <w:rStyle w:val="13"/>
          <w:b/>
          <w:sz w:val="28"/>
          <w:szCs w:val="28"/>
        </w:rPr>
        <w:t>ПАСПОРТ ПРОГРАММЫ</w:t>
      </w:r>
    </w:p>
    <w:p w:rsidR="000A77E9" w:rsidRDefault="000A77E9" w:rsidP="000A77E9">
      <w:pPr>
        <w:pStyle w:val="5"/>
        <w:shd w:val="clear" w:color="auto" w:fill="auto"/>
        <w:spacing w:line="210" w:lineRule="exact"/>
        <w:ind w:firstLine="0"/>
        <w:rPr>
          <w:rStyle w:val="13"/>
          <w:sz w:val="28"/>
          <w:szCs w:val="28"/>
        </w:rPr>
      </w:pPr>
    </w:p>
    <w:tbl>
      <w:tblPr>
        <w:tblStyle w:val="af0"/>
        <w:tblW w:w="10456" w:type="dxa"/>
        <w:tblInd w:w="-561" w:type="dxa"/>
        <w:tblLayout w:type="fixed"/>
        <w:tblLook w:val="04A0"/>
      </w:tblPr>
      <w:tblGrid>
        <w:gridCol w:w="1965"/>
        <w:gridCol w:w="8491"/>
      </w:tblGrid>
      <w:tr w:rsidR="000A77E9" w:rsidTr="00452F8D">
        <w:tc>
          <w:tcPr>
            <w:tcW w:w="1965" w:type="dxa"/>
          </w:tcPr>
          <w:p w:rsidR="000A77E9" w:rsidRPr="0091577B" w:rsidRDefault="000A77E9" w:rsidP="000A77E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577B">
              <w:rPr>
                <w:rStyle w:val="13"/>
                <w:sz w:val="28"/>
                <w:szCs w:val="28"/>
              </w:rPr>
              <w:t>Наименование</w:t>
            </w:r>
          </w:p>
          <w:p w:rsidR="000A77E9" w:rsidRDefault="000A77E9" w:rsidP="000A77E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sz w:val="28"/>
                <w:szCs w:val="28"/>
              </w:rPr>
            </w:pPr>
            <w:r w:rsidRPr="0091577B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8491" w:type="dxa"/>
          </w:tcPr>
          <w:p w:rsidR="000A77E9" w:rsidRDefault="000A77E9" w:rsidP="000A77E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3"/>
                <w:sz w:val="28"/>
                <w:szCs w:val="28"/>
              </w:rPr>
            </w:pPr>
            <w:r w:rsidRPr="0091577B">
              <w:rPr>
                <w:sz w:val="28"/>
                <w:szCs w:val="28"/>
              </w:rPr>
              <w:t xml:space="preserve">Программа развития </w:t>
            </w:r>
            <w:r>
              <w:rPr>
                <w:sz w:val="28"/>
                <w:szCs w:val="28"/>
              </w:rPr>
              <w:t>муниципального казенного общеобразовательного учреждения средней общеобразовательной школы с углубленным изучением отдельных предметов №2 г. Советска  Кировской области</w:t>
            </w:r>
          </w:p>
        </w:tc>
      </w:tr>
      <w:tr w:rsidR="00635CAA" w:rsidRPr="00635CAA" w:rsidTr="00452F8D">
        <w:tc>
          <w:tcPr>
            <w:tcW w:w="1965" w:type="dxa"/>
          </w:tcPr>
          <w:p w:rsidR="00635CAA" w:rsidRPr="00635CAA" w:rsidRDefault="00635CAA" w:rsidP="00635C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491" w:type="dxa"/>
          </w:tcPr>
          <w:p w:rsidR="00635CAA" w:rsidRPr="00635CAA" w:rsidRDefault="00635CAA" w:rsidP="00635C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 xml:space="preserve">МКОУ СОШ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УИОП №2 г. Советска</w:t>
            </w:r>
          </w:p>
        </w:tc>
      </w:tr>
      <w:tr w:rsidR="00635CAA" w:rsidTr="00452F8D">
        <w:tc>
          <w:tcPr>
            <w:tcW w:w="1965" w:type="dxa"/>
          </w:tcPr>
          <w:p w:rsidR="00635CAA" w:rsidRDefault="00635CAA" w:rsidP="00635C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sz w:val="28"/>
                <w:szCs w:val="28"/>
              </w:rPr>
            </w:pPr>
            <w:r w:rsidRPr="0091577B">
              <w:rPr>
                <w:sz w:val="28"/>
                <w:szCs w:val="28"/>
              </w:rPr>
              <w:t>Основания для разработки Про</w:t>
            </w:r>
            <w:r w:rsidRPr="0091577B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8491" w:type="dxa"/>
          </w:tcPr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>Конвенция о правах ребенка;</w:t>
            </w:r>
          </w:p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>Конституция Российской Федерации;</w:t>
            </w:r>
          </w:p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>Федеральный закон «Об образовании» ФЗ-273 от 29.12.2012</w:t>
            </w:r>
          </w:p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>Стратегия социально-экономического развития России до 2020 года;</w:t>
            </w:r>
          </w:p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>Модель «Российское образование - 2020», принятая 13.09. 2007 года.</w:t>
            </w:r>
          </w:p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>Национальная образовательная инициатива «Наша новая школа», (По</w:t>
            </w:r>
            <w:r w:rsidRPr="00635CAA">
              <w:rPr>
                <w:sz w:val="28"/>
                <w:szCs w:val="28"/>
              </w:rPr>
              <w:softHyphen/>
              <w:t>слание Президента Федеральному Собранию Российской Федерации 5 но</w:t>
            </w:r>
            <w:r w:rsidRPr="00635CAA">
              <w:rPr>
                <w:sz w:val="28"/>
                <w:szCs w:val="28"/>
              </w:rPr>
              <w:softHyphen/>
              <w:t>ября 2008 г.);</w:t>
            </w:r>
          </w:p>
          <w:p w:rsidR="00635CAA" w:rsidRPr="00635CAA" w:rsidRDefault="00635CAA" w:rsidP="004D505B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35CAA">
              <w:rPr>
                <w:sz w:val="28"/>
                <w:szCs w:val="28"/>
              </w:rPr>
              <w:t xml:space="preserve">Концепция духовно-нравственного развития и воспитания </w:t>
            </w:r>
            <w:r w:rsidRPr="00635CAA">
              <w:rPr>
                <w:sz w:val="28"/>
                <w:szCs w:val="28"/>
              </w:rPr>
              <w:lastRenderedPageBreak/>
              <w:t>личности гражданина России;</w:t>
            </w:r>
          </w:p>
          <w:p w:rsidR="00635CAA" w:rsidRPr="00635CAA" w:rsidRDefault="00635CAA" w:rsidP="004D505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компонент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образовательных стандартов на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чального общего, основного общего и среднего (полного) общего образования, утвержденного приказом Министерства образования Российской Федерации от 05.03.2004г №1089</w:t>
            </w:r>
          </w:p>
          <w:p w:rsidR="00635CAA" w:rsidRPr="00635CAA" w:rsidRDefault="00635CAA" w:rsidP="004D505B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Постановление Главного государственного санитарного врача Российской Фе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дерации от 29 декабря 2010 г. </w:t>
            </w:r>
            <w:r w:rsidRPr="00635CA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N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189 г. Москва "Об утверждении СанПиН 2.4.2.2821-10 "Санитарно-эпидемиологические требования к условиям и орга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softHyphen/>
              <w:t>низации обучения в общеобразовательных учреждениях""</w:t>
            </w:r>
          </w:p>
          <w:p w:rsidR="00635CAA" w:rsidRPr="00635CAA" w:rsidRDefault="00635CAA" w:rsidP="004D505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(</w:t>
            </w:r>
            <w:proofErr w:type="spellStart"/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softHyphen/>
              <w:t>науки</w:t>
            </w:r>
            <w:proofErr w:type="spellEnd"/>
            <w:r w:rsidRPr="00635CAA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30 августа 2013 г. </w:t>
            </w:r>
            <w:r w:rsidRPr="00635CA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N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1015 г. Москва "Об утверждении Порядка организации и осуществления образовательной деятельности по основным об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softHyphen/>
              <w:t>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635CAA" w:rsidRPr="00635CAA" w:rsidRDefault="00635CAA" w:rsidP="004D505B">
            <w:pPr>
              <w:numPr>
                <w:ilvl w:val="0"/>
                <w:numId w:val="6"/>
              </w:numPr>
              <w:ind w:left="0" w:firstLine="0"/>
              <w:jc w:val="both"/>
              <w:rPr>
                <w:rStyle w:val="13"/>
                <w:rFonts w:eastAsia="Courier New"/>
                <w:sz w:val="28"/>
                <w:szCs w:val="28"/>
              </w:rPr>
            </w:pP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6 октября 2009 г. </w:t>
            </w:r>
            <w:r w:rsidRPr="00635CA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N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t>373 "Об утверждении и введении в действие федерального государственного образова</w:t>
            </w:r>
            <w:r w:rsidRPr="00635CAA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стандарта начального общего образования"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</w:t>
            </w:r>
          </w:p>
        </w:tc>
      </w:tr>
      <w:tr w:rsidR="00635CAA" w:rsidRPr="00635CAA" w:rsidTr="00452F8D">
        <w:tc>
          <w:tcPr>
            <w:tcW w:w="1965" w:type="dxa"/>
          </w:tcPr>
          <w:p w:rsidR="00635CAA" w:rsidRPr="00635CAA" w:rsidRDefault="00635CAA" w:rsidP="00635C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35CAA">
              <w:rPr>
                <w:color w:val="auto"/>
                <w:sz w:val="28"/>
                <w:szCs w:val="28"/>
              </w:rPr>
              <w:lastRenderedPageBreak/>
              <w:t>Наименование и № нормативного акта для разра</w:t>
            </w:r>
            <w:r w:rsidRPr="00635CAA">
              <w:rPr>
                <w:color w:val="auto"/>
                <w:sz w:val="28"/>
                <w:szCs w:val="28"/>
              </w:rPr>
              <w:softHyphen/>
              <w:t>ботки Програм</w:t>
            </w:r>
            <w:r w:rsidRPr="00635CAA">
              <w:rPr>
                <w:color w:val="auto"/>
                <w:sz w:val="28"/>
                <w:szCs w:val="28"/>
              </w:rPr>
              <w:softHyphen/>
              <w:t>мы</w:t>
            </w:r>
          </w:p>
        </w:tc>
        <w:tc>
          <w:tcPr>
            <w:tcW w:w="8491" w:type="dxa"/>
            <w:vAlign w:val="center"/>
          </w:tcPr>
          <w:p w:rsidR="00635CAA" w:rsidRPr="00635CAA" w:rsidRDefault="00635CAA" w:rsidP="00452F8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635CAA">
              <w:rPr>
                <w:color w:val="auto"/>
                <w:sz w:val="28"/>
                <w:szCs w:val="28"/>
              </w:rPr>
              <w:t>Решение педагогического совета, протокол № 1  от 29  августа 2014 года</w:t>
            </w:r>
          </w:p>
        </w:tc>
      </w:tr>
      <w:tr w:rsidR="00635CAA" w:rsidRPr="00635CAA" w:rsidTr="00452F8D">
        <w:tc>
          <w:tcPr>
            <w:tcW w:w="1965" w:type="dxa"/>
          </w:tcPr>
          <w:p w:rsidR="00635CAA" w:rsidRPr="00635CAA" w:rsidRDefault="00635CAA" w:rsidP="00635C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color w:val="000000" w:themeColor="text1"/>
                <w:sz w:val="28"/>
                <w:szCs w:val="28"/>
              </w:rPr>
            </w:pPr>
            <w:r w:rsidRPr="00635CAA">
              <w:rPr>
                <w:color w:val="000000" w:themeColor="text1"/>
                <w:sz w:val="28"/>
                <w:szCs w:val="28"/>
              </w:rPr>
              <w:t>Цели Програм</w:t>
            </w:r>
            <w:r w:rsidRPr="00635CAA">
              <w:rPr>
                <w:color w:val="000000" w:themeColor="text1"/>
                <w:sz w:val="28"/>
                <w:szCs w:val="28"/>
              </w:rPr>
              <w:softHyphen/>
              <w:t>мы</w:t>
            </w:r>
          </w:p>
        </w:tc>
        <w:tc>
          <w:tcPr>
            <w:tcW w:w="8491" w:type="dxa"/>
          </w:tcPr>
          <w:p w:rsidR="00FF65DA" w:rsidRPr="00FF65DA" w:rsidRDefault="00FF65DA" w:rsidP="00FF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DA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F65DA" w:rsidRPr="00FF65DA" w:rsidRDefault="00FF65DA" w:rsidP="00FF6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5DA">
              <w:rPr>
                <w:rFonts w:ascii="Times New Roman" w:hAnsi="Times New Roman" w:cs="Times New Roman"/>
                <w:sz w:val="28"/>
                <w:szCs w:val="28"/>
              </w:rPr>
              <w:t>создание воспитательно-образовательной среды, способствующей духовному,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участников образовательного процесса.</w:t>
            </w:r>
          </w:p>
          <w:p w:rsidR="00FF65DA" w:rsidRPr="00FF65DA" w:rsidRDefault="00FF65DA" w:rsidP="00FF65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5DA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5DA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повышения качества и доступности образования;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5DA">
              <w:rPr>
                <w:rFonts w:ascii="Times New Roman" w:hAnsi="Times New Roman"/>
                <w:sz w:val="28"/>
                <w:szCs w:val="28"/>
                <w:lang w:eastAsia="ru-RU"/>
              </w:rPr>
              <w:t>поэтапное введение федеральных государственных образовательных стандартов общего образования;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5DA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профессиональной компетентности педагогических работников;</w:t>
            </w:r>
          </w:p>
          <w:p w:rsidR="00635CAA" w:rsidRPr="00FF65DA" w:rsidRDefault="00FF65DA" w:rsidP="004D505B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FF65DA">
              <w:rPr>
                <w:sz w:val="28"/>
                <w:szCs w:val="28"/>
              </w:rPr>
              <w:t xml:space="preserve">совершенствование информатизации </w:t>
            </w:r>
            <w:proofErr w:type="gramStart"/>
            <w:r w:rsidRPr="00FF65DA">
              <w:rPr>
                <w:sz w:val="28"/>
                <w:szCs w:val="28"/>
              </w:rPr>
              <w:t>образовательного</w:t>
            </w:r>
            <w:proofErr w:type="gramEnd"/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рациональной передачи знаний и навыков на основе реализации принципов и технологий открытого и дистанционного обучения в рамках внеурочной деятельности </w:t>
            </w:r>
            <w:r w:rsidRPr="00FF65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обучающихся;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участников образовательного процесса;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содействие повышению роли семьи в воспитании детей;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совершенствование воспитательной системы в условиях социализации личности в обществе;</w:t>
            </w:r>
          </w:p>
          <w:p w:rsidR="00FF65DA" w:rsidRPr="00FF65DA" w:rsidRDefault="00FF65DA" w:rsidP="004D505B">
            <w:pPr>
              <w:widowControl/>
              <w:numPr>
                <w:ilvl w:val="0"/>
                <w:numId w:val="9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65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структуры управления школы;</w:t>
            </w:r>
          </w:p>
          <w:p w:rsidR="00FF65DA" w:rsidRPr="00FF65DA" w:rsidRDefault="00FF65DA" w:rsidP="004D505B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Style w:val="13"/>
                <w:color w:val="000000" w:themeColor="text1"/>
                <w:sz w:val="28"/>
                <w:szCs w:val="28"/>
              </w:rPr>
            </w:pPr>
            <w:r w:rsidRPr="00FF65DA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FF65DA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FF65DA">
              <w:rPr>
                <w:sz w:val="28"/>
                <w:szCs w:val="28"/>
              </w:rPr>
              <w:t xml:space="preserve"> в сфере образования, укрепление  материально-технической базы школы для эффективной реализации данной программы.</w:t>
            </w:r>
          </w:p>
        </w:tc>
      </w:tr>
      <w:tr w:rsidR="00635CAA" w:rsidTr="00452F8D">
        <w:tc>
          <w:tcPr>
            <w:tcW w:w="1965" w:type="dxa"/>
          </w:tcPr>
          <w:p w:rsidR="00635CAA" w:rsidRPr="00FF65DA" w:rsidRDefault="00FF65DA" w:rsidP="00FF65DA">
            <w:pPr>
              <w:pStyle w:val="5"/>
              <w:shd w:val="clear" w:color="auto" w:fill="auto"/>
              <w:spacing w:line="240" w:lineRule="auto"/>
              <w:ind w:firstLine="0"/>
              <w:rPr>
                <w:rStyle w:val="13"/>
                <w:sz w:val="28"/>
                <w:szCs w:val="28"/>
              </w:rPr>
            </w:pPr>
            <w:r w:rsidRPr="00FF65DA">
              <w:rPr>
                <w:sz w:val="28"/>
                <w:szCs w:val="28"/>
              </w:rPr>
              <w:lastRenderedPageBreak/>
              <w:t>Основные направления деятельности</w:t>
            </w:r>
          </w:p>
        </w:tc>
        <w:tc>
          <w:tcPr>
            <w:tcW w:w="8491" w:type="dxa"/>
          </w:tcPr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Переход на новые образовательные стандарты.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Развитие системы поддержки талантливых детей.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Развитие системы поддержки детей-инвалидов.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Создание разнообразных условий для развития личностного потенциала ученика, поддержание в школе творческой среды.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школьников.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 педагогов.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 xml:space="preserve">Развитие системы наставничества для молодых педагогов. </w:t>
            </w:r>
          </w:p>
          <w:p w:rsidR="00FF65DA" w:rsidRP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Развитие системы взаимодействия и сотрудничества с семьей и социумом</w:t>
            </w:r>
          </w:p>
          <w:p w:rsidR="00FF65DA" w:rsidRDefault="00FF65DA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A">
              <w:rPr>
                <w:rFonts w:ascii="Times New Roman" w:hAnsi="Times New Roman"/>
                <w:sz w:val="28"/>
                <w:szCs w:val="28"/>
              </w:rPr>
              <w:t>Развитие школьной инфраструктуры.</w:t>
            </w:r>
          </w:p>
          <w:p w:rsidR="00635CAA" w:rsidRPr="00FF65DA" w:rsidRDefault="00FF65DA" w:rsidP="004D505B">
            <w:pPr>
              <w:pStyle w:val="5"/>
              <w:numPr>
                <w:ilvl w:val="0"/>
                <w:numId w:val="7"/>
              </w:numPr>
              <w:shd w:val="clear" w:color="auto" w:fill="auto"/>
              <w:spacing w:line="240" w:lineRule="auto"/>
              <w:ind w:left="445" w:hanging="283"/>
              <w:jc w:val="left"/>
              <w:rPr>
                <w:rStyle w:val="13"/>
                <w:sz w:val="28"/>
                <w:szCs w:val="28"/>
              </w:rPr>
            </w:pPr>
            <w:r w:rsidRPr="00FF65DA">
              <w:rPr>
                <w:sz w:val="28"/>
                <w:szCs w:val="28"/>
              </w:rPr>
              <w:t>Обеспечение безопасных и комфортных условий образовательного процесса.</w:t>
            </w:r>
          </w:p>
        </w:tc>
      </w:tr>
      <w:tr w:rsidR="00635CAA" w:rsidTr="00452F8D">
        <w:tc>
          <w:tcPr>
            <w:tcW w:w="1965" w:type="dxa"/>
          </w:tcPr>
          <w:p w:rsidR="00635CAA" w:rsidRPr="00E306E6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rPr>
                <w:rStyle w:val="13"/>
                <w:sz w:val="28"/>
                <w:szCs w:val="28"/>
              </w:rPr>
            </w:pPr>
            <w:r w:rsidRPr="00E306E6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8491" w:type="dxa"/>
          </w:tcPr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образования </w:t>
            </w:r>
            <w:proofErr w:type="gramStart"/>
            <w:r w:rsidRPr="00E306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06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Улучшение условий реализации образовательной программы школы.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Удовлетворение запросов участников образовательного процесса.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Наличие развитой инновационной образовательной инфраструктуры.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Формирование у обучающихся  высоких гражданских, патриотических и духовно-нравственных качеств. Формирование и развитие личности подготовленной к жизни в гражданском обществе.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Оптимизация  учебной, физической, психологической нагрузки с целью создания  условий для сохранения здоровья обучающихся.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 xml:space="preserve">Эффективное функционирование </w:t>
            </w:r>
            <w:proofErr w:type="spellStart"/>
            <w:r w:rsidRPr="00E306E6">
              <w:rPr>
                <w:rFonts w:ascii="Times New Roman" w:hAnsi="Times New Roman"/>
                <w:sz w:val="28"/>
                <w:szCs w:val="28"/>
              </w:rPr>
              <w:t>поливариативных</w:t>
            </w:r>
            <w:proofErr w:type="spellEnd"/>
            <w:r w:rsidRPr="00E306E6">
              <w:rPr>
                <w:rFonts w:ascii="Times New Roman" w:hAnsi="Times New Roman"/>
                <w:sz w:val="28"/>
                <w:szCs w:val="28"/>
              </w:rPr>
              <w:t xml:space="preserve"> компонентов образовательного пространства школы (базового, </w:t>
            </w:r>
            <w:proofErr w:type="spellStart"/>
            <w:r w:rsidRPr="00E306E6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E306E6">
              <w:rPr>
                <w:rFonts w:ascii="Times New Roman" w:hAnsi="Times New Roman"/>
                <w:sz w:val="28"/>
                <w:szCs w:val="28"/>
              </w:rPr>
              <w:t>, профильного).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 w:rsidRPr="00E306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06E6">
              <w:rPr>
                <w:rFonts w:ascii="Times New Roman" w:hAnsi="Times New Roman"/>
                <w:sz w:val="28"/>
                <w:szCs w:val="28"/>
              </w:rPr>
              <w:t xml:space="preserve"> к осознанному выбору индивидуальной образовательной траектории в профессиональном </w:t>
            </w:r>
            <w:r w:rsidRPr="00E306E6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 социума.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Развитие:</w:t>
            </w:r>
          </w:p>
          <w:p w:rsidR="00E306E6" w:rsidRPr="00E306E6" w:rsidRDefault="00E306E6" w:rsidP="004D505B">
            <w:pPr>
              <w:widowControl/>
              <w:numPr>
                <w:ilvl w:val="0"/>
                <w:numId w:val="10"/>
              </w:numPr>
              <w:ind w:left="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b/>
                <w:sz w:val="28"/>
                <w:szCs w:val="28"/>
              </w:rPr>
              <w:t>ключевых</w:t>
            </w: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компетентностей, связанных с успехом личности в современном мире;</w:t>
            </w:r>
          </w:p>
          <w:p w:rsidR="00E306E6" w:rsidRPr="00E306E6" w:rsidRDefault="00E306E6" w:rsidP="004D505B">
            <w:pPr>
              <w:widowControl/>
              <w:numPr>
                <w:ilvl w:val="0"/>
                <w:numId w:val="10"/>
              </w:numPr>
              <w:ind w:left="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базовых </w:t>
            </w: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компетентностей, отражающих специфику общего образования; </w:t>
            </w:r>
          </w:p>
          <w:p w:rsidR="00E306E6" w:rsidRPr="00E306E6" w:rsidRDefault="00E306E6" w:rsidP="004D505B">
            <w:pPr>
              <w:widowControl/>
              <w:numPr>
                <w:ilvl w:val="0"/>
                <w:numId w:val="10"/>
              </w:numPr>
              <w:ind w:left="0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</w:t>
            </w: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компетентностей, отражающих специфику конкретной предметной или </w:t>
            </w:r>
            <w:proofErr w:type="spellStart"/>
            <w:r w:rsidRPr="00E306E6">
              <w:rPr>
                <w:rFonts w:ascii="Times New Roman" w:hAnsi="Times New Roman" w:cs="Times New Roman"/>
                <w:sz w:val="28"/>
                <w:szCs w:val="28"/>
              </w:rPr>
              <w:t>надпредметной</w:t>
            </w:r>
            <w:proofErr w:type="spellEnd"/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 сферы будущей  профессиональной деятельности.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 xml:space="preserve">Усовершенствование системы </w:t>
            </w:r>
            <w:proofErr w:type="spellStart"/>
            <w:r w:rsidRPr="00E306E6">
              <w:rPr>
                <w:rFonts w:ascii="Times New Roman" w:hAnsi="Times New Roman"/>
                <w:sz w:val="28"/>
                <w:szCs w:val="28"/>
              </w:rPr>
              <w:t>школьногосоуправления</w:t>
            </w:r>
            <w:proofErr w:type="spellEnd"/>
            <w:r w:rsidRPr="00E306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Обеспечение 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Практическое применение педагогическими работниками современных образовательных технологий в процессе обучения и воспитания учащихся.</w:t>
            </w:r>
          </w:p>
          <w:p w:rsidR="00E306E6" w:rsidRPr="00E306E6" w:rsidRDefault="00E306E6" w:rsidP="004D505B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E306E6">
              <w:rPr>
                <w:rFonts w:ascii="Times New Roman" w:hAnsi="Times New Roman"/>
                <w:sz w:val="28"/>
                <w:szCs w:val="28"/>
              </w:rPr>
              <w:t>Обеспечение открытости деятельности школы.</w:t>
            </w:r>
          </w:p>
          <w:p w:rsidR="00635CAA" w:rsidRDefault="00E306E6" w:rsidP="00E306E6">
            <w:pPr>
              <w:pStyle w:val="5"/>
              <w:shd w:val="clear" w:color="auto" w:fill="auto"/>
              <w:spacing w:line="240" w:lineRule="auto"/>
              <w:ind w:firstLine="20"/>
              <w:jc w:val="left"/>
              <w:rPr>
                <w:rStyle w:val="13"/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>Укрепление  и  развитие  элементов учебно-материальной базы для обеспечения учебного процесса в рамках основных и дополнительных образовательных программ</w:t>
            </w:r>
          </w:p>
        </w:tc>
      </w:tr>
      <w:tr w:rsidR="00635CAA" w:rsidRPr="00E06030" w:rsidTr="00452F8D">
        <w:tc>
          <w:tcPr>
            <w:tcW w:w="1965" w:type="dxa"/>
          </w:tcPr>
          <w:p w:rsidR="00635CAA" w:rsidRPr="00E06030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sz w:val="28"/>
                <w:szCs w:val="28"/>
              </w:rPr>
            </w:pPr>
            <w:r w:rsidRPr="00E06030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8491" w:type="dxa"/>
          </w:tcPr>
          <w:p w:rsidR="00635CAA" w:rsidRPr="00E06030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sz w:val="28"/>
                <w:szCs w:val="28"/>
              </w:rPr>
            </w:pPr>
            <w:r w:rsidRPr="00E06030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</w:t>
            </w:r>
          </w:p>
        </w:tc>
      </w:tr>
      <w:tr w:rsidR="00635CAA" w:rsidTr="00452F8D">
        <w:tc>
          <w:tcPr>
            <w:tcW w:w="1965" w:type="dxa"/>
          </w:tcPr>
          <w:p w:rsidR="00635CAA" w:rsidRPr="00E306E6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rPr>
                <w:rStyle w:val="13"/>
                <w:sz w:val="28"/>
                <w:szCs w:val="28"/>
              </w:rPr>
            </w:pPr>
            <w:r w:rsidRPr="00E306E6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8491" w:type="dxa"/>
          </w:tcPr>
          <w:p w:rsidR="00E306E6" w:rsidRPr="00E306E6" w:rsidRDefault="00E306E6" w:rsidP="00E3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>2014 – 2019 годы</w:t>
            </w:r>
          </w:p>
          <w:p w:rsidR="00E306E6" w:rsidRPr="00E306E6" w:rsidRDefault="00E306E6" w:rsidP="004D505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этапе (2014-2015)</w:t>
            </w: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>.  Анализ введения федеральных государственных образовательных стандартов НОО. В результате выполнения первого этапа будет получена  модель  для дальнейшего введения преобразований и оценки результативности.</w:t>
            </w:r>
          </w:p>
          <w:p w:rsidR="00E306E6" w:rsidRPr="00E306E6" w:rsidRDefault="00E306E6" w:rsidP="004D505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этапе (2015-2017 годы)</w:t>
            </w: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 предстоит продолжить начатые на первом этапе преобразования, обеспечив последовательные изменения в образовательных услугах, которые школа предоставляет населению. </w:t>
            </w:r>
          </w:p>
          <w:p w:rsidR="00E306E6" w:rsidRPr="00E306E6" w:rsidRDefault="00E306E6" w:rsidP="004D505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федеральных государственных образовательных стандартов в основной школе. На этом этапе будет сформирована устойчивая система образования, модель управления школой в условиях внедрения инноваций в деятельность, расширенного использования ИКТ в УВ процессе. </w:t>
            </w:r>
          </w:p>
          <w:p w:rsidR="00E306E6" w:rsidRPr="00E306E6" w:rsidRDefault="00E306E6" w:rsidP="004D505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b/>
                <w:sz w:val="28"/>
                <w:szCs w:val="28"/>
              </w:rPr>
              <w:t>На третьем этапе (2018 - 2019 годы)</w:t>
            </w: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 xml:space="preserve"> будет дан анализ результативности выполнения Программы развития, определение  перспектив  школы, целей и задач на следующий период. </w:t>
            </w:r>
          </w:p>
          <w:p w:rsidR="00635CAA" w:rsidRPr="00E306E6" w:rsidRDefault="00E306E6" w:rsidP="004D505B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3"/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>Мониторинг эффективности работы по внедрению Программы развития, разработка стратегии дальнейшего развития образовательного учреждения.</w:t>
            </w:r>
          </w:p>
        </w:tc>
      </w:tr>
      <w:tr w:rsidR="00E306E6" w:rsidTr="00452F8D">
        <w:tc>
          <w:tcPr>
            <w:tcW w:w="1965" w:type="dxa"/>
          </w:tcPr>
          <w:p w:rsidR="00E306E6" w:rsidRPr="00E306E6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rPr>
                <w:rStyle w:val="13"/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 xml:space="preserve">Источники </w:t>
            </w:r>
            <w:r w:rsidRPr="00E306E6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8491" w:type="dxa"/>
          </w:tcPr>
          <w:p w:rsidR="00E306E6" w:rsidRPr="00E306E6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lastRenderedPageBreak/>
              <w:t xml:space="preserve">федеральный бюджет и субвенции дополнительных привлечённых </w:t>
            </w:r>
            <w:r w:rsidRPr="00E306E6">
              <w:rPr>
                <w:sz w:val="28"/>
                <w:szCs w:val="28"/>
              </w:rPr>
              <w:lastRenderedPageBreak/>
              <w:t>средств (спонсорские средства, добровольные пожертвования); национальные проекты образования</w:t>
            </w:r>
          </w:p>
        </w:tc>
      </w:tr>
      <w:tr w:rsidR="00E306E6" w:rsidRPr="00E306E6" w:rsidTr="00452F8D">
        <w:tc>
          <w:tcPr>
            <w:tcW w:w="1965" w:type="dxa"/>
          </w:tcPr>
          <w:p w:rsidR="00E306E6" w:rsidRPr="00E306E6" w:rsidRDefault="00E306E6" w:rsidP="00E306E6">
            <w:pPr>
              <w:pStyle w:val="5"/>
              <w:shd w:val="clear" w:color="auto" w:fill="auto"/>
              <w:spacing w:line="240" w:lineRule="auto"/>
              <w:ind w:firstLine="0"/>
              <w:rPr>
                <w:rStyle w:val="13"/>
                <w:sz w:val="28"/>
                <w:szCs w:val="28"/>
              </w:rPr>
            </w:pPr>
            <w:proofErr w:type="gramStart"/>
            <w:r w:rsidRPr="00E306E6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E306E6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491" w:type="dxa"/>
          </w:tcPr>
          <w:p w:rsidR="00E306E6" w:rsidRPr="00E306E6" w:rsidRDefault="00E306E6" w:rsidP="004D505B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E306E6" w:rsidRPr="00E306E6" w:rsidRDefault="00E306E6" w:rsidP="004D505B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  <w:p w:rsidR="00E306E6" w:rsidRPr="00E306E6" w:rsidRDefault="00E306E6" w:rsidP="004D505B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Style w:val="13"/>
                <w:rFonts w:eastAsia="Courier New"/>
                <w:sz w:val="28"/>
                <w:szCs w:val="28"/>
              </w:rPr>
            </w:pPr>
            <w:r w:rsidRPr="00E306E6">
              <w:rPr>
                <w:rFonts w:ascii="Times New Roman" w:hAnsi="Times New Roman" w:cs="Times New Roman"/>
                <w:sz w:val="28"/>
                <w:szCs w:val="28"/>
              </w:rPr>
              <w:t>Общешкольный родительский комитет</w:t>
            </w:r>
          </w:p>
        </w:tc>
      </w:tr>
    </w:tbl>
    <w:p w:rsidR="000A77E9" w:rsidRDefault="000A77E9" w:rsidP="000A77E9">
      <w:pPr>
        <w:pStyle w:val="5"/>
        <w:shd w:val="clear" w:color="auto" w:fill="auto"/>
        <w:spacing w:line="210" w:lineRule="exact"/>
        <w:ind w:firstLine="0"/>
        <w:rPr>
          <w:rStyle w:val="13"/>
          <w:sz w:val="28"/>
          <w:szCs w:val="28"/>
        </w:rPr>
      </w:pPr>
    </w:p>
    <w:p w:rsidR="00120988" w:rsidRDefault="00120988" w:rsidP="00120988">
      <w:pPr>
        <w:pStyle w:val="28"/>
        <w:keepNext/>
        <w:keepLines/>
        <w:shd w:val="clear" w:color="auto" w:fill="auto"/>
        <w:spacing w:line="240" w:lineRule="auto"/>
        <w:jc w:val="center"/>
        <w:rPr>
          <w:rStyle w:val="29"/>
          <w:b/>
          <w:bCs/>
          <w:sz w:val="28"/>
          <w:szCs w:val="28"/>
        </w:rPr>
      </w:pPr>
      <w:bookmarkStart w:id="0" w:name="bookmark1"/>
    </w:p>
    <w:p w:rsidR="00120988" w:rsidRPr="0014508C" w:rsidRDefault="0091577B" w:rsidP="0014508C">
      <w:pPr>
        <w:pStyle w:val="28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E306E6">
        <w:rPr>
          <w:rStyle w:val="29"/>
          <w:b/>
          <w:bCs/>
          <w:sz w:val="28"/>
          <w:szCs w:val="28"/>
        </w:rPr>
        <w:t xml:space="preserve">Раздел </w:t>
      </w:r>
      <w:r w:rsidR="00120988">
        <w:rPr>
          <w:rStyle w:val="29"/>
          <w:b/>
          <w:bCs/>
          <w:sz w:val="28"/>
          <w:szCs w:val="28"/>
          <w:lang w:val="en-US"/>
        </w:rPr>
        <w:t>II</w:t>
      </w:r>
      <w:r w:rsidRPr="00E306E6">
        <w:rPr>
          <w:rStyle w:val="29"/>
          <w:b/>
          <w:bCs/>
          <w:sz w:val="28"/>
          <w:szCs w:val="28"/>
        </w:rPr>
        <w:t xml:space="preserve">. </w:t>
      </w:r>
      <w:bookmarkStart w:id="1" w:name="_Toc347690061"/>
      <w:bookmarkEnd w:id="0"/>
      <w:r w:rsidR="00120988" w:rsidRPr="0014508C">
        <w:t xml:space="preserve"> АНАЛИЗ СОСТОЯНИЯ ШКОЛЫ</w:t>
      </w:r>
      <w:bookmarkEnd w:id="1"/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88" w:rsidRPr="0014508C" w:rsidRDefault="00120988" w:rsidP="001450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08C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14508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14508C">
        <w:rPr>
          <w:rFonts w:ascii="Times New Roman" w:hAnsi="Times New Roman" w:cs="Times New Roman"/>
          <w:sz w:val="28"/>
          <w:szCs w:val="28"/>
        </w:rPr>
        <w:t>2</w:t>
      </w:r>
      <w:r w:rsidR="0014508C">
        <w:rPr>
          <w:rFonts w:ascii="Times New Roman" w:hAnsi="Times New Roman" w:cs="Times New Roman"/>
          <w:sz w:val="28"/>
          <w:szCs w:val="28"/>
        </w:rPr>
        <w:t>3 учебных кабинета</w:t>
      </w:r>
      <w:r w:rsidRPr="0014508C">
        <w:rPr>
          <w:rFonts w:ascii="Times New Roman" w:hAnsi="Times New Roman" w:cs="Times New Roman"/>
          <w:sz w:val="28"/>
          <w:szCs w:val="28"/>
        </w:rPr>
        <w:t>, из них специализированных:</w:t>
      </w:r>
      <w:proofErr w:type="gramEnd"/>
    </w:p>
    <w:p w:rsidR="00120988" w:rsidRDefault="00120988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информатики -1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-1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химии -1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физики -1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 -12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биологии -1</w:t>
      </w:r>
    </w:p>
    <w:p w:rsidR="0014508C" w:rsidRP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-1</w:t>
      </w:r>
    </w:p>
    <w:p w:rsidR="00120988" w:rsidRDefault="00120988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 xml:space="preserve">спортивный зал – </w:t>
      </w:r>
      <w:r w:rsidR="0014508C">
        <w:rPr>
          <w:rFonts w:ascii="Times New Roman" w:hAnsi="Times New Roman" w:cs="Times New Roman"/>
          <w:sz w:val="28"/>
          <w:szCs w:val="28"/>
        </w:rPr>
        <w:t>2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столярная и слесарная мастерская – 1</w:t>
      </w:r>
    </w:p>
    <w:p w:rsid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швейная мастерская -1</w:t>
      </w:r>
    </w:p>
    <w:p w:rsidR="00120988" w:rsidRPr="0014508C" w:rsidRDefault="0014508C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</w:t>
      </w:r>
      <w:r w:rsidR="00120988" w:rsidRPr="0014508C">
        <w:rPr>
          <w:rFonts w:ascii="Times New Roman" w:hAnsi="Times New Roman" w:cs="Times New Roman"/>
          <w:sz w:val="28"/>
          <w:szCs w:val="28"/>
        </w:rPr>
        <w:t xml:space="preserve"> школе имеется: </w:t>
      </w:r>
    </w:p>
    <w:p w:rsidR="00120988" w:rsidRPr="0014508C" w:rsidRDefault="00120988" w:rsidP="0014508C">
      <w:pPr>
        <w:jc w:val="both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медицинский кабинет, библиотека</w:t>
      </w:r>
      <w:r w:rsidR="0014508C">
        <w:rPr>
          <w:rFonts w:ascii="Times New Roman" w:hAnsi="Times New Roman" w:cs="Times New Roman"/>
          <w:sz w:val="28"/>
          <w:szCs w:val="28"/>
        </w:rPr>
        <w:t xml:space="preserve"> с читальным залом</w:t>
      </w:r>
      <w:r w:rsidRPr="0014508C">
        <w:rPr>
          <w:rFonts w:ascii="Times New Roman" w:hAnsi="Times New Roman" w:cs="Times New Roman"/>
          <w:sz w:val="28"/>
          <w:szCs w:val="28"/>
        </w:rPr>
        <w:t>,  столовая, при школе имеется спортивная площадка</w:t>
      </w:r>
      <w:r w:rsidR="0014508C">
        <w:rPr>
          <w:rFonts w:ascii="Times New Roman" w:hAnsi="Times New Roman" w:cs="Times New Roman"/>
          <w:sz w:val="28"/>
          <w:szCs w:val="28"/>
        </w:rPr>
        <w:t xml:space="preserve"> и стадион</w:t>
      </w:r>
      <w:r w:rsidRPr="0014508C">
        <w:rPr>
          <w:rFonts w:ascii="Times New Roman" w:hAnsi="Times New Roman" w:cs="Times New Roman"/>
          <w:sz w:val="28"/>
          <w:szCs w:val="28"/>
        </w:rPr>
        <w:t>.</w:t>
      </w:r>
    </w:p>
    <w:p w:rsidR="00120988" w:rsidRPr="00E15E6E" w:rsidRDefault="00120988" w:rsidP="00120988">
      <w:pPr>
        <w:pStyle w:val="2"/>
        <w:rPr>
          <w:sz w:val="26"/>
        </w:rPr>
      </w:pPr>
      <w:bookmarkStart w:id="2" w:name="_Toc347690063"/>
      <w:bookmarkStart w:id="3" w:name="_Toc269728256"/>
      <w:r w:rsidRPr="00E15E6E">
        <w:rPr>
          <w:sz w:val="26"/>
        </w:rPr>
        <w:t>Режим работы школы</w:t>
      </w:r>
      <w:bookmarkEnd w:id="2"/>
      <w:bookmarkEnd w:id="3"/>
    </w:p>
    <w:p w:rsidR="00120988" w:rsidRPr="00E15E6E" w:rsidRDefault="00120988" w:rsidP="00120988">
      <w:pPr>
        <w:rPr>
          <w:sz w:val="26"/>
          <w:szCs w:val="26"/>
        </w:rPr>
      </w:pPr>
    </w:p>
    <w:p w:rsidR="00120988" w:rsidRPr="0014508C" w:rsidRDefault="00120988" w:rsidP="004D505B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Начало учебного года – 0</w:t>
      </w:r>
      <w:r w:rsidR="0014508C">
        <w:rPr>
          <w:rFonts w:ascii="Times New Roman" w:hAnsi="Times New Roman" w:cs="Times New Roman"/>
          <w:sz w:val="28"/>
          <w:szCs w:val="28"/>
        </w:rPr>
        <w:t>1</w:t>
      </w:r>
      <w:r w:rsidRPr="0014508C">
        <w:rPr>
          <w:rFonts w:ascii="Times New Roman" w:hAnsi="Times New Roman" w:cs="Times New Roman"/>
          <w:sz w:val="28"/>
          <w:szCs w:val="28"/>
        </w:rPr>
        <w:t xml:space="preserve"> сентября. </w:t>
      </w:r>
    </w:p>
    <w:p w:rsidR="0014508C" w:rsidRDefault="0014508C" w:rsidP="004D505B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делится на 4 учебные четверти.</w:t>
      </w:r>
    </w:p>
    <w:p w:rsidR="00120988" w:rsidRPr="0014508C" w:rsidRDefault="0014508C" w:rsidP="004D505B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для 1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-33 учебные недели, </w:t>
      </w:r>
      <w:r w:rsidR="00120988" w:rsidRPr="0014508C">
        <w:rPr>
          <w:rFonts w:ascii="Times New Roman" w:hAnsi="Times New Roman" w:cs="Times New Roman"/>
          <w:sz w:val="28"/>
          <w:szCs w:val="28"/>
        </w:rPr>
        <w:t xml:space="preserve"> для 2-11 классов</w:t>
      </w:r>
      <w:r>
        <w:rPr>
          <w:rFonts w:ascii="Times New Roman" w:hAnsi="Times New Roman" w:cs="Times New Roman"/>
          <w:sz w:val="28"/>
          <w:szCs w:val="28"/>
        </w:rPr>
        <w:t>-34 недели</w:t>
      </w:r>
    </w:p>
    <w:p w:rsidR="00120988" w:rsidRPr="0014508C" w:rsidRDefault="0014508C" w:rsidP="004D505B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– в соответствии с календарным учебным графиком школы на учебный год</w:t>
      </w:r>
      <w:r w:rsidR="00120988" w:rsidRPr="0014508C">
        <w:rPr>
          <w:rFonts w:ascii="Times New Roman" w:hAnsi="Times New Roman" w:cs="Times New Roman"/>
          <w:sz w:val="28"/>
          <w:szCs w:val="28"/>
        </w:rPr>
        <w:t>, в 1-</w:t>
      </w:r>
      <w:r>
        <w:rPr>
          <w:rFonts w:ascii="Times New Roman" w:hAnsi="Times New Roman" w:cs="Times New Roman"/>
          <w:sz w:val="28"/>
          <w:szCs w:val="28"/>
        </w:rPr>
        <w:t xml:space="preserve">ом классе  устанавливаются </w:t>
      </w:r>
      <w:r w:rsidR="00120988" w:rsidRPr="0014508C">
        <w:rPr>
          <w:rFonts w:ascii="Times New Roman" w:hAnsi="Times New Roman" w:cs="Times New Roman"/>
          <w:sz w:val="28"/>
          <w:szCs w:val="28"/>
        </w:rPr>
        <w:t xml:space="preserve"> дополнительные каникулы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988" w:rsidRPr="0014508C" w:rsidRDefault="00120988" w:rsidP="004D505B">
      <w:pPr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 дней, летом – не менее 8 недель.</w:t>
      </w:r>
    </w:p>
    <w:p w:rsidR="00120988" w:rsidRPr="0014508C" w:rsidRDefault="00120988" w:rsidP="004D505B">
      <w:pPr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 xml:space="preserve">Шестидневная неделя -   для </w:t>
      </w:r>
      <w:r w:rsidR="0014508C">
        <w:rPr>
          <w:rFonts w:ascii="Times New Roman" w:hAnsi="Times New Roman" w:cs="Times New Roman"/>
          <w:sz w:val="28"/>
          <w:szCs w:val="28"/>
        </w:rPr>
        <w:t>2</w:t>
      </w:r>
      <w:r w:rsidRPr="0014508C">
        <w:rPr>
          <w:rFonts w:ascii="Times New Roman" w:hAnsi="Times New Roman" w:cs="Times New Roman"/>
          <w:sz w:val="28"/>
          <w:szCs w:val="28"/>
        </w:rPr>
        <w:t>-11 классов,  пятидневная для 1</w:t>
      </w:r>
      <w:r w:rsidR="0014508C">
        <w:rPr>
          <w:rFonts w:ascii="Times New Roman" w:hAnsi="Times New Roman" w:cs="Times New Roman"/>
          <w:sz w:val="28"/>
          <w:szCs w:val="28"/>
        </w:rPr>
        <w:t>- х</w:t>
      </w:r>
      <w:r w:rsidRPr="0014508C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20988" w:rsidRPr="0014508C" w:rsidRDefault="00120988" w:rsidP="004D505B">
      <w:pPr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Школа работает в 1 смену. Учащиеся начальной школы</w:t>
      </w:r>
      <w:r w:rsidR="0014508C">
        <w:rPr>
          <w:rFonts w:ascii="Times New Roman" w:hAnsi="Times New Roman" w:cs="Times New Roman"/>
          <w:sz w:val="28"/>
          <w:szCs w:val="28"/>
        </w:rPr>
        <w:t xml:space="preserve"> (1 класс) </w:t>
      </w:r>
      <w:r w:rsidRPr="0014508C">
        <w:rPr>
          <w:rFonts w:ascii="Times New Roman" w:hAnsi="Times New Roman" w:cs="Times New Roman"/>
          <w:sz w:val="28"/>
          <w:szCs w:val="28"/>
        </w:rPr>
        <w:t xml:space="preserve"> имеют возможность посещать группу продленного дня. </w:t>
      </w:r>
    </w:p>
    <w:p w:rsidR="00120988" w:rsidRDefault="00120988" w:rsidP="004D505B">
      <w:pPr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Продолжительность перемен  -10 – 2</w:t>
      </w:r>
      <w:r w:rsidR="0014508C">
        <w:rPr>
          <w:rFonts w:ascii="Times New Roman" w:hAnsi="Times New Roman" w:cs="Times New Roman"/>
          <w:sz w:val="28"/>
          <w:szCs w:val="28"/>
        </w:rPr>
        <w:t>5</w:t>
      </w:r>
      <w:r w:rsidRPr="0014508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E58B8" w:rsidRPr="0014508C" w:rsidRDefault="004E58B8" w:rsidP="004D505B">
      <w:pPr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во 2-11-х классах – 45мину, в 1 классах-35 минут.</w:t>
      </w:r>
    </w:p>
    <w:p w:rsidR="00120988" w:rsidRPr="0014508C" w:rsidRDefault="00120988" w:rsidP="001209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0988" w:rsidRPr="00E15E6E" w:rsidRDefault="00120988" w:rsidP="00120988">
      <w:pPr>
        <w:pStyle w:val="2"/>
        <w:rPr>
          <w:sz w:val="26"/>
        </w:rPr>
      </w:pPr>
      <w:bookmarkStart w:id="4" w:name="_Toc347690064"/>
      <w:r w:rsidRPr="00E15E6E">
        <w:rPr>
          <w:sz w:val="26"/>
        </w:rPr>
        <w:lastRenderedPageBreak/>
        <w:t>Внешние связи школы</w:t>
      </w:r>
      <w:bookmarkEnd w:id="4"/>
    </w:p>
    <w:p w:rsidR="00120988" w:rsidRPr="0014508C" w:rsidRDefault="00120988" w:rsidP="001209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508C">
        <w:rPr>
          <w:rFonts w:ascii="Times New Roman" w:hAnsi="Times New Roman" w:cs="Times New Roman"/>
          <w:sz w:val="28"/>
          <w:szCs w:val="28"/>
        </w:rPr>
        <w:t>Учебное заведение поддерживает тесную связь с комплексным центром социальной защиты населения, с центром занятости, комиссией по делам несовершеннолетних</w:t>
      </w:r>
      <w:r w:rsidR="0014508C">
        <w:rPr>
          <w:rFonts w:ascii="Times New Roman" w:hAnsi="Times New Roman" w:cs="Times New Roman"/>
          <w:sz w:val="28"/>
          <w:szCs w:val="28"/>
        </w:rPr>
        <w:t xml:space="preserve">, </w:t>
      </w:r>
      <w:r w:rsidRPr="0014508C">
        <w:rPr>
          <w:rFonts w:ascii="Times New Roman" w:hAnsi="Times New Roman" w:cs="Times New Roman"/>
          <w:sz w:val="28"/>
          <w:szCs w:val="28"/>
        </w:rPr>
        <w:t xml:space="preserve"> детской поликлиникой КОГБУЗ ЦРБ, военкоматом, специалистами опеки и попечительства администрации </w:t>
      </w:r>
      <w:r w:rsidR="004A2FE2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14508C">
        <w:rPr>
          <w:rFonts w:ascii="Times New Roman" w:hAnsi="Times New Roman" w:cs="Times New Roman"/>
          <w:sz w:val="28"/>
          <w:szCs w:val="28"/>
        </w:rPr>
        <w:t>района</w:t>
      </w:r>
      <w:r w:rsidR="004A2FE2">
        <w:rPr>
          <w:rFonts w:ascii="Times New Roman" w:hAnsi="Times New Roman" w:cs="Times New Roman"/>
          <w:sz w:val="28"/>
          <w:szCs w:val="28"/>
        </w:rPr>
        <w:t>, учреждениям дополнительного образования, детской библиотекой и др.</w:t>
      </w:r>
    </w:p>
    <w:p w:rsidR="00120988" w:rsidRPr="00E15E6E" w:rsidRDefault="00120988" w:rsidP="00120988">
      <w:pPr>
        <w:pStyle w:val="2"/>
        <w:rPr>
          <w:sz w:val="26"/>
        </w:rPr>
      </w:pPr>
      <w:bookmarkStart w:id="5" w:name="_Toc347690065"/>
      <w:r w:rsidRPr="00E15E6E">
        <w:rPr>
          <w:sz w:val="26"/>
        </w:rPr>
        <w:t>Кадровый потенциал</w:t>
      </w:r>
      <w:bookmarkEnd w:id="5"/>
    </w:p>
    <w:p w:rsidR="00120988" w:rsidRPr="008C5878" w:rsidRDefault="00120988" w:rsidP="00120988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347690066"/>
      <w:r w:rsidRPr="008C5878">
        <w:rPr>
          <w:rFonts w:ascii="Times New Roman" w:hAnsi="Times New Roman" w:cs="Times New Roman"/>
          <w:sz w:val="28"/>
          <w:szCs w:val="28"/>
        </w:rPr>
        <w:t>Всего работающих сотрудников -</w:t>
      </w:r>
      <w:r w:rsidR="008C5878" w:rsidRPr="008C5878">
        <w:rPr>
          <w:rFonts w:ascii="Times New Roman" w:hAnsi="Times New Roman" w:cs="Times New Roman"/>
          <w:sz w:val="28"/>
          <w:szCs w:val="28"/>
        </w:rPr>
        <w:t>59</w:t>
      </w:r>
      <w:r w:rsidRPr="008C5878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120988" w:rsidRPr="004A2FE2" w:rsidRDefault="008C5878" w:rsidP="00120988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5878">
        <w:rPr>
          <w:rFonts w:ascii="Times New Roman" w:hAnsi="Times New Roman" w:cs="Times New Roman"/>
          <w:sz w:val="28"/>
          <w:szCs w:val="28"/>
        </w:rPr>
        <w:t xml:space="preserve">-педагогических работников </w:t>
      </w:r>
      <w:r w:rsidR="00120988" w:rsidRPr="008C5878">
        <w:rPr>
          <w:rFonts w:ascii="Times New Roman" w:hAnsi="Times New Roman" w:cs="Times New Roman"/>
          <w:sz w:val="28"/>
          <w:szCs w:val="28"/>
        </w:rPr>
        <w:t xml:space="preserve"> – </w:t>
      </w:r>
      <w:r w:rsidRPr="008C5878">
        <w:rPr>
          <w:rFonts w:ascii="Times New Roman" w:hAnsi="Times New Roman" w:cs="Times New Roman"/>
          <w:sz w:val="28"/>
          <w:szCs w:val="28"/>
        </w:rPr>
        <w:t>36</w:t>
      </w:r>
      <w:r w:rsidR="00120988" w:rsidRPr="008C5878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20988" w:rsidRPr="008C5878" w:rsidRDefault="00120988" w:rsidP="00120988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78">
        <w:rPr>
          <w:rFonts w:ascii="Times New Roman" w:hAnsi="Times New Roman" w:cs="Times New Roman"/>
          <w:sz w:val="28"/>
          <w:szCs w:val="28"/>
        </w:rPr>
        <w:t xml:space="preserve">-административно-управленческий – </w:t>
      </w:r>
      <w:r w:rsidR="008C5878" w:rsidRPr="008C5878">
        <w:rPr>
          <w:rFonts w:ascii="Times New Roman" w:hAnsi="Times New Roman" w:cs="Times New Roman"/>
          <w:sz w:val="28"/>
          <w:szCs w:val="28"/>
        </w:rPr>
        <w:t xml:space="preserve">4 </w:t>
      </w:r>
      <w:r w:rsidRPr="008C5878">
        <w:rPr>
          <w:rFonts w:ascii="Times New Roman" w:hAnsi="Times New Roman" w:cs="Times New Roman"/>
          <w:sz w:val="28"/>
          <w:szCs w:val="28"/>
        </w:rPr>
        <w:t>чел. (</w:t>
      </w:r>
      <w:r w:rsidR="008C5878" w:rsidRPr="008C5878">
        <w:rPr>
          <w:rFonts w:ascii="Times New Roman" w:hAnsi="Times New Roman" w:cs="Times New Roman"/>
          <w:sz w:val="28"/>
          <w:szCs w:val="28"/>
        </w:rPr>
        <w:t>директор, заместители директора, библиотекарь</w:t>
      </w:r>
      <w:r w:rsidRPr="008C5878">
        <w:rPr>
          <w:rFonts w:ascii="Times New Roman" w:hAnsi="Times New Roman" w:cs="Times New Roman"/>
          <w:sz w:val="28"/>
          <w:szCs w:val="28"/>
        </w:rPr>
        <w:t>).</w:t>
      </w:r>
    </w:p>
    <w:p w:rsidR="00120988" w:rsidRPr="004A2FE2" w:rsidRDefault="00120988" w:rsidP="00120988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0988" w:rsidRPr="00B95D8D" w:rsidRDefault="00120988" w:rsidP="00120988">
      <w:pPr>
        <w:spacing w:line="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8D">
        <w:rPr>
          <w:rFonts w:ascii="Times New Roman" w:hAnsi="Times New Roman" w:cs="Times New Roman"/>
          <w:sz w:val="28"/>
          <w:szCs w:val="28"/>
        </w:rPr>
        <w:t>С высшим образованием в школе работает -</w:t>
      </w:r>
      <w:r w:rsidR="008C5878" w:rsidRPr="00B95D8D">
        <w:rPr>
          <w:rFonts w:ascii="Times New Roman" w:hAnsi="Times New Roman" w:cs="Times New Roman"/>
          <w:sz w:val="28"/>
          <w:szCs w:val="28"/>
        </w:rPr>
        <w:t xml:space="preserve"> 35</w:t>
      </w:r>
      <w:r w:rsidRPr="00B95D8D">
        <w:rPr>
          <w:rFonts w:ascii="Times New Roman" w:hAnsi="Times New Roman" w:cs="Times New Roman"/>
          <w:sz w:val="28"/>
          <w:szCs w:val="28"/>
        </w:rPr>
        <w:t xml:space="preserve"> учитель (</w:t>
      </w:r>
      <w:r w:rsidR="00B95D8D" w:rsidRPr="00B95D8D">
        <w:rPr>
          <w:rFonts w:ascii="Times New Roman" w:hAnsi="Times New Roman" w:cs="Times New Roman"/>
          <w:sz w:val="28"/>
          <w:szCs w:val="28"/>
        </w:rPr>
        <w:t>87,5%)</w:t>
      </w:r>
      <w:r w:rsidRPr="00B95D8D">
        <w:rPr>
          <w:rFonts w:ascii="Times New Roman" w:hAnsi="Times New Roman" w:cs="Times New Roman"/>
          <w:sz w:val="28"/>
          <w:szCs w:val="28"/>
        </w:rPr>
        <w:t>, со средним-</w:t>
      </w:r>
      <w:r w:rsidR="00B95D8D" w:rsidRPr="00B95D8D">
        <w:rPr>
          <w:rFonts w:ascii="Times New Roman" w:hAnsi="Times New Roman" w:cs="Times New Roman"/>
          <w:sz w:val="28"/>
          <w:szCs w:val="28"/>
        </w:rPr>
        <w:t xml:space="preserve"> 5 чел.(12,5</w:t>
      </w:r>
      <w:r w:rsidRPr="00B95D8D">
        <w:rPr>
          <w:rFonts w:ascii="Times New Roman" w:hAnsi="Times New Roman" w:cs="Times New Roman"/>
          <w:sz w:val="28"/>
          <w:szCs w:val="28"/>
        </w:rPr>
        <w:t>%)</w:t>
      </w:r>
      <w:r w:rsidR="00B95D8D" w:rsidRPr="00B95D8D">
        <w:rPr>
          <w:rFonts w:ascii="Times New Roman" w:hAnsi="Times New Roman" w:cs="Times New Roman"/>
          <w:sz w:val="28"/>
          <w:szCs w:val="28"/>
        </w:rPr>
        <w:t xml:space="preserve">. </w:t>
      </w:r>
      <w:r w:rsidRPr="00B95D8D">
        <w:rPr>
          <w:rFonts w:ascii="Times New Roman" w:hAnsi="Times New Roman" w:cs="Times New Roman"/>
          <w:sz w:val="28"/>
          <w:szCs w:val="28"/>
        </w:rPr>
        <w:t xml:space="preserve">Педагоги, имеющие стаж работы  менее 5 лет – </w:t>
      </w:r>
      <w:r w:rsidR="00B95D8D" w:rsidRPr="00B95D8D">
        <w:rPr>
          <w:rFonts w:ascii="Times New Roman" w:hAnsi="Times New Roman" w:cs="Times New Roman"/>
          <w:sz w:val="28"/>
          <w:szCs w:val="28"/>
        </w:rPr>
        <w:t xml:space="preserve">5 </w:t>
      </w:r>
      <w:r w:rsidRPr="00B95D8D">
        <w:rPr>
          <w:rFonts w:ascii="Times New Roman" w:hAnsi="Times New Roman" w:cs="Times New Roman"/>
          <w:sz w:val="28"/>
          <w:szCs w:val="28"/>
        </w:rPr>
        <w:t>чел. (</w:t>
      </w:r>
      <w:r w:rsidR="00B95D8D" w:rsidRPr="00B95D8D">
        <w:rPr>
          <w:rFonts w:ascii="Times New Roman" w:hAnsi="Times New Roman" w:cs="Times New Roman"/>
          <w:sz w:val="28"/>
          <w:szCs w:val="28"/>
        </w:rPr>
        <w:t>12,5</w:t>
      </w:r>
      <w:r w:rsidRPr="00B95D8D">
        <w:rPr>
          <w:rFonts w:ascii="Times New Roman" w:hAnsi="Times New Roman" w:cs="Times New Roman"/>
          <w:sz w:val="28"/>
          <w:szCs w:val="28"/>
        </w:rPr>
        <w:t xml:space="preserve">%), от 10 до </w:t>
      </w:r>
      <w:r w:rsidR="00B95D8D" w:rsidRPr="00B95D8D">
        <w:rPr>
          <w:rFonts w:ascii="Times New Roman" w:hAnsi="Times New Roman" w:cs="Times New Roman"/>
          <w:sz w:val="28"/>
          <w:szCs w:val="28"/>
        </w:rPr>
        <w:t>20</w:t>
      </w:r>
      <w:r w:rsidRPr="00B95D8D">
        <w:rPr>
          <w:rFonts w:ascii="Times New Roman" w:hAnsi="Times New Roman" w:cs="Times New Roman"/>
          <w:sz w:val="28"/>
          <w:szCs w:val="28"/>
        </w:rPr>
        <w:t xml:space="preserve"> лет -</w:t>
      </w:r>
      <w:r w:rsidR="00B95D8D" w:rsidRPr="00B95D8D">
        <w:rPr>
          <w:rFonts w:ascii="Times New Roman" w:hAnsi="Times New Roman" w:cs="Times New Roman"/>
          <w:sz w:val="28"/>
          <w:szCs w:val="28"/>
        </w:rPr>
        <w:t>8</w:t>
      </w:r>
      <w:r w:rsidRPr="00B95D8D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95D8D" w:rsidRPr="00B95D8D">
        <w:rPr>
          <w:rFonts w:ascii="Times New Roman" w:hAnsi="Times New Roman" w:cs="Times New Roman"/>
          <w:sz w:val="28"/>
          <w:szCs w:val="28"/>
        </w:rPr>
        <w:t>20</w:t>
      </w:r>
      <w:r w:rsidRPr="00B95D8D">
        <w:rPr>
          <w:rFonts w:ascii="Times New Roman" w:hAnsi="Times New Roman" w:cs="Times New Roman"/>
          <w:sz w:val="28"/>
          <w:szCs w:val="28"/>
        </w:rPr>
        <w:t xml:space="preserve">%), </w:t>
      </w:r>
      <w:r w:rsidR="00B95D8D" w:rsidRPr="00B95D8D">
        <w:rPr>
          <w:rFonts w:ascii="Times New Roman" w:hAnsi="Times New Roman" w:cs="Times New Roman"/>
          <w:sz w:val="28"/>
          <w:szCs w:val="28"/>
        </w:rPr>
        <w:t xml:space="preserve">20 лет и более – 24 человека (60%). </w:t>
      </w:r>
    </w:p>
    <w:p w:rsidR="00B95D8D" w:rsidRPr="00B95D8D" w:rsidRDefault="00120988" w:rsidP="00120988">
      <w:pPr>
        <w:spacing w:line="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8D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имеют </w:t>
      </w:r>
      <w:r w:rsidR="00B95D8D" w:rsidRPr="00B95D8D">
        <w:rPr>
          <w:rFonts w:ascii="Times New Roman" w:hAnsi="Times New Roman" w:cs="Times New Roman"/>
          <w:sz w:val="28"/>
          <w:szCs w:val="28"/>
        </w:rPr>
        <w:t>14  учителей (35%), первую – 11 (27,5</w:t>
      </w:r>
      <w:r w:rsidRPr="00B95D8D">
        <w:rPr>
          <w:rFonts w:ascii="Times New Roman" w:hAnsi="Times New Roman" w:cs="Times New Roman"/>
          <w:sz w:val="28"/>
          <w:szCs w:val="28"/>
        </w:rPr>
        <w:t>%),</w:t>
      </w:r>
      <w:r w:rsidR="00B95D8D" w:rsidRPr="00B95D8D">
        <w:rPr>
          <w:rFonts w:ascii="Times New Roman" w:hAnsi="Times New Roman" w:cs="Times New Roman"/>
          <w:sz w:val="28"/>
          <w:szCs w:val="28"/>
        </w:rPr>
        <w:t xml:space="preserve"> вторую – 1 человек (2,5%). </w:t>
      </w:r>
      <w:r w:rsidRPr="00B9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8B8" w:rsidRPr="004A2FE2" w:rsidRDefault="004E58B8" w:rsidP="00120988">
      <w:pPr>
        <w:spacing w:line="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8B8" w:rsidRPr="004E58B8" w:rsidRDefault="004E58B8" w:rsidP="004E58B8">
      <w:pPr>
        <w:pStyle w:val="36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4E58B8">
        <w:rPr>
          <w:b/>
          <w:sz w:val="28"/>
          <w:szCs w:val="28"/>
        </w:rPr>
        <w:t xml:space="preserve">Информация о контингенте </w:t>
      </w:r>
      <w:proofErr w:type="gramStart"/>
      <w:r w:rsidRPr="004E58B8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4E58B8" w:rsidRPr="00E306E6" w:rsidRDefault="004E58B8" w:rsidP="004E58B8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306E6">
        <w:rPr>
          <w:sz w:val="28"/>
          <w:szCs w:val="28"/>
        </w:rPr>
        <w:t>Школа стабильно функционирует. Общее количество учащихся на 1 сентября 201</w:t>
      </w:r>
      <w:r>
        <w:rPr>
          <w:sz w:val="28"/>
          <w:szCs w:val="28"/>
        </w:rPr>
        <w:t>4-</w:t>
      </w:r>
      <w:r w:rsidRPr="00E306E6">
        <w:rPr>
          <w:sz w:val="28"/>
          <w:szCs w:val="28"/>
        </w:rPr>
        <w:softHyphen/>
        <w:t>201</w:t>
      </w:r>
      <w:r>
        <w:rPr>
          <w:sz w:val="28"/>
          <w:szCs w:val="28"/>
        </w:rPr>
        <w:t>5</w:t>
      </w:r>
      <w:r w:rsidRPr="00E306E6">
        <w:rPr>
          <w:sz w:val="28"/>
          <w:szCs w:val="28"/>
        </w:rPr>
        <w:t xml:space="preserve"> учебного года составляет </w:t>
      </w:r>
      <w:r>
        <w:rPr>
          <w:sz w:val="28"/>
          <w:szCs w:val="28"/>
        </w:rPr>
        <w:t>48</w:t>
      </w:r>
      <w:r w:rsidR="00D40AB0">
        <w:rPr>
          <w:sz w:val="28"/>
          <w:szCs w:val="28"/>
        </w:rPr>
        <w:t>6</w:t>
      </w:r>
      <w:r w:rsidRPr="00E306E6">
        <w:rPr>
          <w:sz w:val="28"/>
          <w:szCs w:val="28"/>
        </w:rPr>
        <w:t xml:space="preserve"> человек. Количество классов - </w:t>
      </w:r>
      <w:r>
        <w:rPr>
          <w:sz w:val="28"/>
          <w:szCs w:val="28"/>
        </w:rPr>
        <w:t>23</w:t>
      </w:r>
      <w:r w:rsidRPr="00E306E6">
        <w:rPr>
          <w:sz w:val="28"/>
          <w:szCs w:val="28"/>
        </w:rPr>
        <w:t>, из них с углублен</w:t>
      </w:r>
      <w:r w:rsidRPr="00E306E6">
        <w:rPr>
          <w:sz w:val="28"/>
          <w:szCs w:val="28"/>
        </w:rPr>
        <w:softHyphen/>
        <w:t xml:space="preserve">ным изучением отдельных предметов - </w:t>
      </w:r>
      <w:r>
        <w:rPr>
          <w:sz w:val="28"/>
          <w:szCs w:val="28"/>
        </w:rPr>
        <w:t>4</w:t>
      </w:r>
      <w:r w:rsidRPr="00E306E6">
        <w:rPr>
          <w:sz w:val="28"/>
          <w:szCs w:val="28"/>
        </w:rPr>
        <w:t>. Средняя наполняемость клас</w:t>
      </w:r>
      <w:r w:rsidRPr="00E306E6">
        <w:rPr>
          <w:sz w:val="28"/>
          <w:szCs w:val="28"/>
        </w:rPr>
        <w:softHyphen/>
        <w:t xml:space="preserve">сов </w:t>
      </w:r>
      <w:r>
        <w:rPr>
          <w:sz w:val="28"/>
          <w:szCs w:val="28"/>
        </w:rPr>
        <w:t>–</w:t>
      </w:r>
      <w:r>
        <w:rPr>
          <w:rStyle w:val="26"/>
          <w:sz w:val="28"/>
          <w:szCs w:val="28"/>
        </w:rPr>
        <w:t>21,2</w:t>
      </w:r>
      <w:r w:rsidRPr="00E306E6">
        <w:rPr>
          <w:sz w:val="28"/>
          <w:szCs w:val="28"/>
        </w:rPr>
        <w:t xml:space="preserve"> человека.</w:t>
      </w:r>
    </w:p>
    <w:p w:rsidR="004E58B8" w:rsidRPr="00E306E6" w:rsidRDefault="004E58B8" w:rsidP="004E58B8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306E6">
        <w:rPr>
          <w:sz w:val="28"/>
          <w:szCs w:val="28"/>
        </w:rPr>
        <w:t>На первой ступени обучения (начальная школа) обучается 2</w:t>
      </w:r>
      <w:r>
        <w:rPr>
          <w:sz w:val="28"/>
          <w:szCs w:val="28"/>
        </w:rPr>
        <w:t>69</w:t>
      </w:r>
      <w:r w:rsidRPr="00E306E6">
        <w:rPr>
          <w:sz w:val="28"/>
          <w:szCs w:val="28"/>
        </w:rPr>
        <w:t xml:space="preserve"> учащихся.</w:t>
      </w:r>
    </w:p>
    <w:p w:rsidR="004E58B8" w:rsidRPr="00E306E6" w:rsidRDefault="004E58B8" w:rsidP="004E58B8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306E6">
        <w:rPr>
          <w:sz w:val="28"/>
          <w:szCs w:val="28"/>
        </w:rPr>
        <w:t xml:space="preserve">На второй ступени обучения (основная школа) - </w:t>
      </w:r>
      <w:r>
        <w:rPr>
          <w:sz w:val="28"/>
          <w:szCs w:val="28"/>
        </w:rPr>
        <w:t>217</w:t>
      </w:r>
      <w:r w:rsidRPr="00E306E6">
        <w:rPr>
          <w:sz w:val="28"/>
          <w:szCs w:val="28"/>
        </w:rPr>
        <w:t xml:space="preserve"> учащихся.</w:t>
      </w:r>
    </w:p>
    <w:p w:rsidR="004E58B8" w:rsidRDefault="004E58B8" w:rsidP="004E58B8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306E6">
        <w:rPr>
          <w:sz w:val="28"/>
          <w:szCs w:val="28"/>
        </w:rPr>
        <w:t xml:space="preserve">Планируется сохранение контингента. По данным социологического исследования численности контингента детских садов количество первоклассников </w:t>
      </w:r>
      <w:r w:rsidR="00D40AB0">
        <w:rPr>
          <w:sz w:val="28"/>
          <w:szCs w:val="28"/>
        </w:rPr>
        <w:t xml:space="preserve"> ежегодно </w:t>
      </w:r>
      <w:r w:rsidRPr="00E306E6">
        <w:rPr>
          <w:sz w:val="28"/>
          <w:szCs w:val="28"/>
        </w:rPr>
        <w:t xml:space="preserve">будет </w:t>
      </w:r>
      <w:r w:rsidR="00D40AB0">
        <w:rPr>
          <w:sz w:val="28"/>
          <w:szCs w:val="28"/>
        </w:rPr>
        <w:t>увеличиваться, соответственно, увеличится и количество пятиклассников</w:t>
      </w:r>
      <w:r w:rsidRPr="00E306E6">
        <w:rPr>
          <w:sz w:val="28"/>
          <w:szCs w:val="28"/>
        </w:rPr>
        <w:t xml:space="preserve">. </w:t>
      </w:r>
    </w:p>
    <w:p w:rsidR="00D40AB0" w:rsidRPr="00E306E6" w:rsidRDefault="00D40AB0" w:rsidP="004E58B8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4E58B8" w:rsidRPr="00D40AB0" w:rsidRDefault="004E58B8" w:rsidP="00D40AB0">
      <w:pPr>
        <w:pStyle w:val="ac"/>
        <w:shd w:val="clear" w:color="auto" w:fill="auto"/>
        <w:spacing w:line="240" w:lineRule="auto"/>
        <w:rPr>
          <w:sz w:val="28"/>
          <w:szCs w:val="28"/>
        </w:rPr>
      </w:pPr>
      <w:r w:rsidRPr="00D40AB0">
        <w:rPr>
          <w:rStyle w:val="ad"/>
          <w:b/>
          <w:bCs/>
          <w:iCs/>
          <w:sz w:val="28"/>
          <w:szCs w:val="28"/>
          <w:u w:val="none"/>
        </w:rPr>
        <w:t xml:space="preserve">Прогноз количества учащихся 1, </w:t>
      </w:r>
      <w:r w:rsidR="00D40AB0" w:rsidRPr="00D40AB0">
        <w:rPr>
          <w:rStyle w:val="1pt"/>
          <w:b/>
          <w:bCs/>
          <w:iCs/>
          <w:sz w:val="28"/>
          <w:szCs w:val="28"/>
          <w:u w:val="none"/>
        </w:rPr>
        <w:t>5</w:t>
      </w:r>
      <w:r w:rsidRPr="00D40AB0">
        <w:rPr>
          <w:rStyle w:val="ad"/>
          <w:b/>
          <w:bCs/>
          <w:iCs/>
          <w:sz w:val="28"/>
          <w:szCs w:val="28"/>
          <w:u w:val="none"/>
        </w:rPr>
        <w:t xml:space="preserve"> классов</w:t>
      </w:r>
    </w:p>
    <w:tbl>
      <w:tblPr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559"/>
        <w:gridCol w:w="1559"/>
        <w:gridCol w:w="1418"/>
        <w:gridCol w:w="1559"/>
        <w:gridCol w:w="2383"/>
      </w:tblGrid>
      <w:tr w:rsidR="004E58B8" w:rsidRPr="00E306E6" w:rsidTr="00D40AB0">
        <w:trPr>
          <w:trHeight w:val="298"/>
        </w:trPr>
        <w:tc>
          <w:tcPr>
            <w:tcW w:w="1003" w:type="dxa"/>
            <w:vMerge w:val="restart"/>
            <w:shd w:val="clear" w:color="auto" w:fill="FFFFFF"/>
          </w:tcPr>
          <w:p w:rsidR="004E58B8" w:rsidRPr="00E306E6" w:rsidRDefault="004E58B8" w:rsidP="008C5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  <w:gridSpan w:val="5"/>
            <w:shd w:val="clear" w:color="auto" w:fill="FFFFFF"/>
            <w:vAlign w:val="bottom"/>
          </w:tcPr>
          <w:p w:rsidR="004E58B8" w:rsidRPr="00E306E6" w:rsidRDefault="004E58B8" w:rsidP="00D40AB0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>Учебный год</w:t>
            </w:r>
          </w:p>
        </w:tc>
      </w:tr>
      <w:tr w:rsidR="00D40AB0" w:rsidRPr="00E306E6" w:rsidTr="00D40AB0">
        <w:trPr>
          <w:trHeight w:val="259"/>
        </w:trPr>
        <w:tc>
          <w:tcPr>
            <w:tcW w:w="1003" w:type="dxa"/>
            <w:vMerge/>
            <w:shd w:val="clear" w:color="auto" w:fill="FFFFFF"/>
          </w:tcPr>
          <w:p w:rsidR="00D40AB0" w:rsidRPr="00E306E6" w:rsidRDefault="00D40AB0" w:rsidP="008C5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>2014-2015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>2015-2016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>2016-2017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2383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</w:tr>
      <w:tr w:rsidR="00D40AB0" w:rsidRPr="00E306E6" w:rsidTr="00D40AB0">
        <w:trPr>
          <w:trHeight w:val="264"/>
        </w:trPr>
        <w:tc>
          <w:tcPr>
            <w:tcW w:w="1003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6E6">
              <w:rPr>
                <w:rStyle w:val="26"/>
                <w:sz w:val="28"/>
                <w:szCs w:val="28"/>
              </w:rPr>
              <w:t>1</w:t>
            </w:r>
            <w:r w:rsidRPr="00E306E6">
              <w:rPr>
                <w:sz w:val="28"/>
                <w:szCs w:val="28"/>
              </w:rPr>
              <w:t>кл.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83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40AB0" w:rsidRPr="00E306E6" w:rsidTr="00D40AB0">
        <w:trPr>
          <w:trHeight w:val="264"/>
        </w:trPr>
        <w:tc>
          <w:tcPr>
            <w:tcW w:w="1003" w:type="dxa"/>
            <w:shd w:val="clear" w:color="auto" w:fill="FFFFFF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306E6">
              <w:rPr>
                <w:sz w:val="28"/>
                <w:szCs w:val="28"/>
              </w:rPr>
              <w:t xml:space="preserve">5 </w:t>
            </w:r>
            <w:proofErr w:type="spellStart"/>
            <w:r w:rsidRPr="00E306E6">
              <w:rPr>
                <w:sz w:val="28"/>
                <w:szCs w:val="28"/>
              </w:rPr>
              <w:t>кл</w:t>
            </w:r>
            <w:proofErr w:type="spellEnd"/>
            <w:r w:rsidRPr="00E306E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shd w:val="clear" w:color="auto" w:fill="FFFFFF"/>
          </w:tcPr>
          <w:p w:rsidR="00D40AB0" w:rsidRPr="00E306E6" w:rsidRDefault="00D40AB0" w:rsidP="00D40AB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  <w:shd w:val="clear" w:color="auto" w:fill="FFFFFF"/>
          </w:tcPr>
          <w:p w:rsidR="00D40AB0" w:rsidRPr="00E306E6" w:rsidRDefault="00D40AB0" w:rsidP="00D40AB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83" w:type="dxa"/>
            <w:shd w:val="clear" w:color="auto" w:fill="FFFFFF"/>
            <w:vAlign w:val="bottom"/>
          </w:tcPr>
          <w:p w:rsidR="00D40AB0" w:rsidRPr="00E306E6" w:rsidRDefault="00D40AB0" w:rsidP="008C587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4E58B8" w:rsidRPr="00E306E6" w:rsidRDefault="004E58B8" w:rsidP="004E58B8">
      <w:pPr>
        <w:rPr>
          <w:rFonts w:ascii="Times New Roman" w:hAnsi="Times New Roman" w:cs="Times New Roman"/>
          <w:sz w:val="28"/>
          <w:szCs w:val="28"/>
        </w:rPr>
      </w:pPr>
    </w:p>
    <w:p w:rsidR="004A2FE2" w:rsidRPr="004A2FE2" w:rsidRDefault="004A2FE2" w:rsidP="004A2FE2">
      <w:pPr>
        <w:pStyle w:val="12"/>
        <w:keepNext/>
        <w:keepLines/>
        <w:shd w:val="clear" w:color="auto" w:fill="auto"/>
        <w:spacing w:line="240" w:lineRule="auto"/>
        <w:rPr>
          <w:i w:val="0"/>
          <w:sz w:val="28"/>
          <w:szCs w:val="28"/>
        </w:rPr>
      </w:pPr>
      <w:r w:rsidRPr="004A2FE2">
        <w:rPr>
          <w:i w:val="0"/>
          <w:sz w:val="28"/>
          <w:szCs w:val="28"/>
        </w:rPr>
        <w:t>Структура школы в 2014 - 2015 учебном году</w:t>
      </w:r>
    </w:p>
    <w:p w:rsidR="004A2FE2" w:rsidRPr="004A2FE2" w:rsidRDefault="004A2FE2" w:rsidP="004A2FE2">
      <w:pPr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>Школа включает в себя 2 ступени в соответствии с реализуемыми программами:</w:t>
      </w:r>
    </w:p>
    <w:p w:rsidR="004A2FE2" w:rsidRPr="004A2FE2" w:rsidRDefault="004A2FE2" w:rsidP="004D505B">
      <w:pPr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>Первый уровень - начальное общее образование. Продолжительность обучения 4 года, возраст обучающихся на 1 сентября - не менее 6,5 лет. Все классы дан</w:t>
      </w:r>
      <w:r w:rsidRPr="004A2FE2">
        <w:rPr>
          <w:rFonts w:ascii="Times New Roman" w:hAnsi="Times New Roman" w:cs="Times New Roman"/>
          <w:sz w:val="28"/>
          <w:szCs w:val="28"/>
        </w:rPr>
        <w:softHyphen/>
        <w:t xml:space="preserve">ного уровня обучаются по ФГОС НОО 2009 года.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1аб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2аб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Забв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4абв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 классы обучаются по УМК «Начальная школа 21 века», 1в, 2в классы </w:t>
      </w:r>
      <w:proofErr w:type="gramStart"/>
      <w:r w:rsidRPr="004A2FE2">
        <w:rPr>
          <w:rFonts w:ascii="Times New Roman" w:hAnsi="Times New Roman" w:cs="Times New Roman"/>
          <w:sz w:val="28"/>
          <w:szCs w:val="28"/>
        </w:rPr>
        <w:t>-</w:t>
      </w:r>
      <w:r w:rsidRPr="004A2FE2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4A2FE2">
        <w:rPr>
          <w:rFonts w:ascii="Times New Roman" w:hAnsi="Times New Roman" w:cs="Times New Roman"/>
          <w:sz w:val="28"/>
          <w:szCs w:val="28"/>
        </w:rPr>
        <w:t xml:space="preserve">о УМК «Школа России». На данной ступени функционируют классы: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1абв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2абв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Забв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4абв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>.</w:t>
      </w:r>
    </w:p>
    <w:p w:rsidR="004A2FE2" w:rsidRPr="004A2FE2" w:rsidRDefault="004A2FE2" w:rsidP="004D505B">
      <w:pPr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>Второй уровень- основное общее образование. Продолжительность обучения -5 лет. Основная цель - обеспечение высокого уровня социализации школь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ников. На второй ступени осуществляется дифференцированное обуче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ние школьников. На данной ступени функционируют 5абв, баб, 7аб, 8аб, 9аб классы.</w:t>
      </w:r>
    </w:p>
    <w:p w:rsidR="00120988" w:rsidRPr="00E15E6E" w:rsidRDefault="00120988" w:rsidP="00120988">
      <w:pPr>
        <w:pStyle w:val="2"/>
        <w:rPr>
          <w:sz w:val="26"/>
        </w:rPr>
      </w:pPr>
      <w:r w:rsidRPr="00E15E6E">
        <w:rPr>
          <w:sz w:val="26"/>
        </w:rPr>
        <w:t>Организация образовательного процесса</w:t>
      </w:r>
      <w:bookmarkEnd w:id="6"/>
    </w:p>
    <w:p w:rsidR="004A2FE2" w:rsidRPr="00AE5554" w:rsidRDefault="00120988" w:rsidP="004A2FE2">
      <w:pPr>
        <w:ind w:firstLine="709"/>
        <w:jc w:val="both"/>
        <w:rPr>
          <w:sz w:val="26"/>
          <w:szCs w:val="26"/>
        </w:rPr>
      </w:pPr>
      <w:r w:rsidRPr="004A2FE2">
        <w:rPr>
          <w:rFonts w:ascii="Times New Roman" w:hAnsi="Times New Roman" w:cs="Times New Roman"/>
          <w:sz w:val="28"/>
          <w:szCs w:val="28"/>
        </w:rPr>
        <w:t xml:space="preserve">Учебный план создается на основе федерального базисного плана и регионального базисного плана с учетом специфики школы и интересов обучающихся. </w:t>
      </w:r>
    </w:p>
    <w:p w:rsidR="004A2FE2" w:rsidRPr="004A2FE2" w:rsidRDefault="004A2FE2" w:rsidP="004A2FE2">
      <w:pPr>
        <w:spacing w:line="30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>Учебный план школы предоставляет учащимся право выбора уровня и направ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ленности образовательных программ. Он состоит из двух частей: обязательной/</w:t>
      </w:r>
      <w:proofErr w:type="spellStart"/>
      <w:r w:rsidRPr="004A2FE2">
        <w:rPr>
          <w:rFonts w:ascii="Times New Roman" w:hAnsi="Times New Roman" w:cs="Times New Roman"/>
          <w:sz w:val="28"/>
          <w:szCs w:val="28"/>
        </w:rPr>
        <w:t>инвариант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нойи</w:t>
      </w:r>
      <w:proofErr w:type="spellEnd"/>
      <w:r w:rsidRPr="004A2FE2"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образовательного процесса/вариативной.</w:t>
      </w:r>
    </w:p>
    <w:p w:rsidR="004A2FE2" w:rsidRPr="004A2FE2" w:rsidRDefault="004A2FE2" w:rsidP="004A2FE2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FE2">
        <w:rPr>
          <w:rFonts w:ascii="Times New Roman" w:hAnsi="Times New Roman" w:cs="Times New Roman"/>
          <w:sz w:val="28"/>
          <w:szCs w:val="28"/>
        </w:rPr>
        <w:t>Обязательная часть учебного плана 1-4 классов обеспечивает реализацию федерального государст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венного образовательного стандарта начального общего образования и  представлена образовательными областями: филология (учебные предметы:</w:t>
      </w:r>
      <w:proofErr w:type="gramEnd"/>
      <w:r w:rsidRPr="004A2FE2">
        <w:rPr>
          <w:rFonts w:ascii="Times New Roman" w:hAnsi="Times New Roman" w:cs="Times New Roman"/>
          <w:sz w:val="28"/>
          <w:szCs w:val="28"/>
        </w:rPr>
        <w:t xml:space="preserve"> «Русский язык», «Литературное чтение», «Иностранный язык»), математика и информатика (учебный предмет «Математика»), обществознание и естествознание (учебный предмет: «Окружающий мир»), основы религиозных культур и светской этики (учебный предмет: «Основы религиозных культур и светской этики»), искусство (учебные предметы: «Музыка», «Изобразительное искусство»), технология (учебный предмет «Технология»), физическая культура (учебный предмет</w:t>
      </w:r>
      <w:proofErr w:type="gramStart"/>
      <w:r w:rsidRPr="004A2FE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A2FE2">
        <w:rPr>
          <w:rFonts w:ascii="Times New Roman" w:hAnsi="Times New Roman" w:cs="Times New Roman"/>
          <w:sz w:val="28"/>
          <w:szCs w:val="28"/>
        </w:rPr>
        <w:t xml:space="preserve">Физическая культура»). </w:t>
      </w:r>
    </w:p>
    <w:p w:rsidR="004A2FE2" w:rsidRPr="004A2FE2" w:rsidRDefault="004A2FE2" w:rsidP="004A2FE2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>В рамках учебного курса “Основы религиозных культур и светской этики” по выбору обучающихся и их родителей в 4-х классах изучаются модули “Основы православной культуры» и «Основы светской этики».</w:t>
      </w:r>
    </w:p>
    <w:p w:rsidR="004A2FE2" w:rsidRPr="004A2FE2" w:rsidRDefault="004A2FE2" w:rsidP="004A2FE2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FE2">
        <w:rPr>
          <w:rFonts w:ascii="Times New Roman" w:hAnsi="Times New Roman" w:cs="Times New Roman"/>
          <w:sz w:val="28"/>
          <w:szCs w:val="28"/>
        </w:rPr>
        <w:t>Инвариантная часть учебного плана 2 уровня обеспечивает реализацию  федерального компонента государственного образовательного стандарта и гарантирует обучающимся полу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чение обязательного минимума содержания образования по общеобразовательным дисциплинам.</w:t>
      </w:r>
      <w:proofErr w:type="gramEnd"/>
      <w:r w:rsidRPr="004A2FE2">
        <w:rPr>
          <w:rFonts w:ascii="Times New Roman" w:hAnsi="Times New Roman" w:cs="Times New Roman"/>
          <w:sz w:val="28"/>
          <w:szCs w:val="28"/>
        </w:rPr>
        <w:t xml:space="preserve"> Ведутся все предметы базового уровня, имеется необходимое учебно</w:t>
      </w:r>
      <w:r w:rsidRPr="004A2FE2">
        <w:rPr>
          <w:rFonts w:ascii="Times New Roman" w:hAnsi="Times New Roman" w:cs="Times New Roman"/>
          <w:sz w:val="28"/>
          <w:szCs w:val="28"/>
        </w:rPr>
        <w:softHyphen/>
        <w:t xml:space="preserve">-методическое обеспечение. </w:t>
      </w:r>
    </w:p>
    <w:p w:rsidR="004A2FE2" w:rsidRPr="004A2FE2" w:rsidRDefault="004A2FE2" w:rsidP="004A2FE2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 xml:space="preserve">В 2014-2015 учебном году учебный план гарантирует </w:t>
      </w:r>
      <w:proofErr w:type="gramStart"/>
      <w:r w:rsidRPr="004A2FE2">
        <w:rPr>
          <w:rFonts w:ascii="Times New Roman" w:hAnsi="Times New Roman" w:cs="Times New Roman"/>
          <w:sz w:val="28"/>
          <w:szCs w:val="28"/>
        </w:rPr>
        <w:t>обу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чающимся</w:t>
      </w:r>
      <w:proofErr w:type="gramEnd"/>
      <w:r w:rsidRPr="004A2FE2">
        <w:rPr>
          <w:rFonts w:ascii="Times New Roman" w:hAnsi="Times New Roman" w:cs="Times New Roman"/>
          <w:sz w:val="28"/>
          <w:szCs w:val="28"/>
        </w:rPr>
        <w:t xml:space="preserve"> 2а класса получение углубленных знаний по английскому языку, 6а класса - по истории, 5а, 7а классов - по русскому языку</w:t>
      </w:r>
    </w:p>
    <w:p w:rsidR="004A2FE2" w:rsidRPr="00ED7BF5" w:rsidRDefault="004A2FE2" w:rsidP="004A2FE2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A2FE2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образовательного процесса, предоставляет учащимся возможность самоопределения, самореализации и удовлетворения образовательных потребностей. Наполнение этой части учебного плана позволяет решать задачи углубления зна</w:t>
      </w:r>
      <w:r w:rsidRPr="004A2FE2">
        <w:rPr>
          <w:rFonts w:ascii="Times New Roman" w:hAnsi="Times New Roman" w:cs="Times New Roman"/>
          <w:sz w:val="28"/>
          <w:szCs w:val="28"/>
        </w:rPr>
        <w:softHyphen/>
        <w:t>ний</w:t>
      </w:r>
      <w:r w:rsidRPr="004A2FE2">
        <w:rPr>
          <w:rFonts w:ascii="Times New Roman" w:hAnsi="Times New Roman" w:cs="Times New Roman"/>
          <w:sz w:val="28"/>
          <w:szCs w:val="28"/>
        </w:rPr>
        <w:tab/>
        <w:t xml:space="preserve"> обучающихся по предметам углубленного изучения, расширения знаний школьников </w:t>
      </w:r>
      <w:r w:rsidRPr="004A2FE2">
        <w:rPr>
          <w:rStyle w:val="115pt1pt"/>
          <w:rFonts w:eastAsia="Courier New"/>
          <w:sz w:val="28"/>
          <w:szCs w:val="28"/>
        </w:rPr>
        <w:t xml:space="preserve">по </w:t>
      </w:r>
      <w:r w:rsidRPr="004A2FE2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предметам, дальнейшей дифференциации и индивидуализации  обучения, духовно-нравственного и </w:t>
      </w:r>
      <w:r w:rsidRPr="004A2FE2">
        <w:rPr>
          <w:rFonts w:ascii="Times New Roman" w:hAnsi="Times New Roman" w:cs="Times New Roman"/>
          <w:sz w:val="28"/>
          <w:szCs w:val="28"/>
        </w:rPr>
        <w:lastRenderedPageBreak/>
        <w:t>правовог</w:t>
      </w:r>
      <w:r w:rsidRPr="00ED7BF5">
        <w:rPr>
          <w:rFonts w:ascii="Times New Roman" w:hAnsi="Times New Roman" w:cs="Times New Roman"/>
          <w:sz w:val="28"/>
          <w:szCs w:val="28"/>
        </w:rPr>
        <w:t xml:space="preserve">о воспитания, формирования гражданственности, отработки практических умений и навыков, коррекции знаний обучающихся. Вариативная часть учебного плана 5-9 классов направлена на </w:t>
      </w:r>
      <w:proofErr w:type="spellStart"/>
      <w:r w:rsidRPr="00ED7BF5">
        <w:rPr>
          <w:rFonts w:ascii="Times New Roman" w:hAnsi="Times New Roman" w:cs="Times New Roman"/>
          <w:sz w:val="28"/>
          <w:szCs w:val="28"/>
        </w:rPr>
        <w:t>реализациюрегионального</w:t>
      </w:r>
      <w:proofErr w:type="spellEnd"/>
      <w:r w:rsidRPr="00ED7BF5">
        <w:rPr>
          <w:rFonts w:ascii="Times New Roman" w:hAnsi="Times New Roman" w:cs="Times New Roman"/>
          <w:sz w:val="28"/>
          <w:szCs w:val="28"/>
        </w:rPr>
        <w:t xml:space="preserve"> компонен</w:t>
      </w:r>
      <w:r w:rsidRPr="00ED7BF5">
        <w:rPr>
          <w:rFonts w:ascii="Times New Roman" w:hAnsi="Times New Roman" w:cs="Times New Roman"/>
          <w:sz w:val="28"/>
          <w:szCs w:val="28"/>
        </w:rPr>
        <w:softHyphen/>
        <w:t>та и компонента образовательного учреждения (5-9 класс). В 2014-2015 учебном году в региональ</w:t>
      </w:r>
      <w:r w:rsidRPr="00ED7BF5">
        <w:rPr>
          <w:rFonts w:ascii="Times New Roman" w:hAnsi="Times New Roman" w:cs="Times New Roman"/>
          <w:sz w:val="28"/>
          <w:szCs w:val="28"/>
        </w:rPr>
        <w:softHyphen/>
        <w:t>ный компонент учебного плана включены следующие курсы:</w:t>
      </w:r>
    </w:p>
    <w:p w:rsidR="004A2FE2" w:rsidRPr="00ED7BF5" w:rsidRDefault="004A2FE2" w:rsidP="004A2FE2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1. Основы безопасности жизнедеятельности (1 час в неделю в5абв, баб, 7аб, 9аб классах).</w:t>
      </w:r>
    </w:p>
    <w:p w:rsidR="004A2FE2" w:rsidRPr="00ED7BF5" w:rsidRDefault="004A2FE2" w:rsidP="004A2FE2">
      <w:pPr>
        <w:spacing w:after="236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2. Предметы краеведческой направленности (художественное краеведение в 8аб, историческое краеведение в 9аб)</w:t>
      </w:r>
    </w:p>
    <w:p w:rsidR="002D7BB3" w:rsidRPr="00ED7BF5" w:rsidRDefault="00120988" w:rsidP="002D7BB3">
      <w:pPr>
        <w:jc w:val="center"/>
        <w:rPr>
          <w:b/>
          <w:bCs/>
          <w:sz w:val="28"/>
          <w:szCs w:val="28"/>
        </w:rPr>
      </w:pPr>
      <w:bookmarkStart w:id="7" w:name="_Toc347690075"/>
      <w:r w:rsidRPr="00ED7BF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spellStart"/>
      <w:r w:rsidRPr="00ED7BF5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ED7B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BB3" w:rsidRPr="00ED7BF5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</w:p>
    <w:p w:rsidR="002D7BB3" w:rsidRPr="00ED7BF5" w:rsidRDefault="002D7BB3" w:rsidP="002D7BB3">
      <w:pPr>
        <w:pStyle w:val="2"/>
        <w:jc w:val="center"/>
        <w:rPr>
          <w:szCs w:val="28"/>
        </w:rPr>
      </w:pPr>
      <w:r w:rsidRPr="00ED7BF5">
        <w:rPr>
          <w:szCs w:val="28"/>
        </w:rPr>
        <w:t>Концептуальное обоснование программы</w:t>
      </w:r>
    </w:p>
    <w:p w:rsidR="002D7BB3" w:rsidRPr="00ED7BF5" w:rsidRDefault="002D7BB3" w:rsidP="002D7BB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BB3" w:rsidRPr="00ED7BF5" w:rsidRDefault="002D7BB3" w:rsidP="002D7BB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F5">
        <w:rPr>
          <w:rFonts w:ascii="Times New Roman" w:hAnsi="Times New Roman" w:cs="Times New Roman"/>
          <w:bCs/>
          <w:sz w:val="28"/>
          <w:szCs w:val="28"/>
        </w:rPr>
        <w:t>Концепция развития школы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образовании», с Федеральными государственными образовательными стандартами начального общего и основного общего образования, Федеральным компонентом государственного образовательного стандарта общего образования, Концепцией модернизации российского образования, в соответствии с приоритетным национальным проектом «Образование», Национальной образовательной инициативой Президента РФ «Наша новая школа», с</w:t>
      </w:r>
      <w:proofErr w:type="gramEnd"/>
      <w:r w:rsidRPr="00ED7BF5">
        <w:rPr>
          <w:rFonts w:ascii="Times New Roman" w:hAnsi="Times New Roman" w:cs="Times New Roman"/>
          <w:bCs/>
          <w:sz w:val="28"/>
          <w:szCs w:val="28"/>
        </w:rPr>
        <w:t xml:space="preserve"> Уставом школы</w:t>
      </w:r>
    </w:p>
    <w:p w:rsidR="002D7BB3" w:rsidRPr="00ED7BF5" w:rsidRDefault="002D7BB3" w:rsidP="002D7BB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BB3" w:rsidRPr="00ED7BF5" w:rsidRDefault="002D7BB3" w:rsidP="002D7BB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В статье 29 (1) Конвенции о правах ребенка сказано: образование должно быть направлено </w:t>
      </w:r>
      <w:proofErr w:type="gramStart"/>
      <w:r w:rsidRPr="00ED7B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7BF5">
        <w:rPr>
          <w:rFonts w:ascii="Times New Roman" w:hAnsi="Times New Roman" w:cs="Times New Roman"/>
          <w:sz w:val="28"/>
          <w:szCs w:val="28"/>
        </w:rPr>
        <w:t>:</w:t>
      </w:r>
    </w:p>
    <w:p w:rsidR="002D7BB3" w:rsidRPr="00ED7BF5" w:rsidRDefault="002D7BB3" w:rsidP="004D505B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развитие личности, талантов, умственных и физических способностей ребёнка в их самом полном объёме;</w:t>
      </w:r>
    </w:p>
    <w:p w:rsidR="002D7BB3" w:rsidRPr="00ED7BF5" w:rsidRDefault="002D7BB3" w:rsidP="004D505B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воспитание уважения к правам и основным свободам человека;</w:t>
      </w:r>
    </w:p>
    <w:p w:rsidR="002D7BB3" w:rsidRPr="00ED7BF5" w:rsidRDefault="002D7BB3" w:rsidP="004D505B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воспитание уважения к родителям ребёнка, его культурной самобытности, языку и ценностям, национальным ценностям страны; </w:t>
      </w:r>
    </w:p>
    <w:p w:rsidR="002D7BB3" w:rsidRPr="00ED7BF5" w:rsidRDefault="002D7BB3" w:rsidP="004D505B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подготовку ребёнка к сознательной жизни в свободном обществе – в духе понимания, мира, терпимости, равноправия мужчин и женщин, а также различных этнических и религиозных групп;</w:t>
      </w:r>
    </w:p>
    <w:p w:rsidR="002D7BB3" w:rsidRPr="00ED7BF5" w:rsidRDefault="002D7BB3" w:rsidP="004D505B">
      <w:pPr>
        <w:pStyle w:val="af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воспитание уважения к окружающей среде.</w:t>
      </w:r>
    </w:p>
    <w:p w:rsidR="002D7BB3" w:rsidRPr="00ED7BF5" w:rsidRDefault="002D7BB3" w:rsidP="002D7BB3">
      <w:pPr>
        <w:pStyle w:val="af2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7BB3" w:rsidRPr="00ED7BF5" w:rsidRDefault="002D7BB3" w:rsidP="002D7BB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Вместе с тем в современном обществе в усиливающейся пропаганде личного успеха, расчета на свои силы, слабеет </w:t>
      </w:r>
      <w:proofErr w:type="gramStart"/>
      <w:r w:rsidRPr="00ED7BF5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ED7BF5">
        <w:rPr>
          <w:rFonts w:ascii="Times New Roman" w:hAnsi="Times New Roman" w:cs="Times New Roman"/>
          <w:sz w:val="28"/>
          <w:szCs w:val="28"/>
        </w:rPr>
        <w:t xml:space="preserve"> для России </w:t>
      </w:r>
      <w:proofErr w:type="spellStart"/>
      <w:r w:rsidRPr="00ED7BF5">
        <w:rPr>
          <w:rFonts w:ascii="Times New Roman" w:hAnsi="Times New Roman" w:cs="Times New Roman"/>
          <w:sz w:val="28"/>
          <w:szCs w:val="28"/>
        </w:rPr>
        <w:t>добротворчество</w:t>
      </w:r>
      <w:proofErr w:type="spellEnd"/>
      <w:r w:rsidRPr="00ED7BF5">
        <w:rPr>
          <w:rFonts w:ascii="Times New Roman" w:hAnsi="Times New Roman" w:cs="Times New Roman"/>
          <w:sz w:val="28"/>
          <w:szCs w:val="28"/>
        </w:rPr>
        <w:t>, бескорыстная помощь слабым. Поэтому задача школы – воспитать в ребенке отношение к окружающим  людям как к высшей ценности на земле. Сегодня школа должна стать не только местом, где постигаются разнообразные науки, но и школой практического гуманизма.</w:t>
      </w:r>
    </w:p>
    <w:p w:rsidR="002D7BB3" w:rsidRPr="00ED7BF5" w:rsidRDefault="002D7BB3" w:rsidP="002D7BB3">
      <w:pPr>
        <w:pStyle w:val="af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7BF5">
        <w:rPr>
          <w:rStyle w:val="20"/>
          <w:szCs w:val="28"/>
        </w:rPr>
        <w:t>Характеристики, определяющие высокое качество образования</w:t>
      </w:r>
      <w:r w:rsidRPr="00ED7BF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D7BB3" w:rsidRPr="00ED7BF5" w:rsidRDefault="002D7BB3" w:rsidP="002D7BB3">
      <w:pPr>
        <w:pStyle w:val="af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D7BB3" w:rsidRPr="00ED7BF5" w:rsidRDefault="002D7BB3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r w:rsidRPr="00ED7BF5">
        <w:rPr>
          <w:rFonts w:ascii="Times New Roman" w:hAnsi="Times New Roman" w:cs="Times New Roman"/>
          <w:sz w:val="28"/>
          <w:szCs w:val="28"/>
        </w:rPr>
        <w:t xml:space="preserve"> – здоровы и мотивированные;</w:t>
      </w:r>
    </w:p>
    <w:p w:rsidR="002D7BB3" w:rsidRPr="00ED7BF5" w:rsidRDefault="002D7BB3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b/>
          <w:bCs/>
          <w:sz w:val="28"/>
          <w:szCs w:val="28"/>
        </w:rPr>
        <w:t>образовательные процессы</w:t>
      </w:r>
      <w:r w:rsidRPr="00ED7BF5">
        <w:rPr>
          <w:rFonts w:ascii="Times New Roman" w:hAnsi="Times New Roman" w:cs="Times New Roman"/>
          <w:sz w:val="28"/>
          <w:szCs w:val="28"/>
        </w:rPr>
        <w:t xml:space="preserve"> – характеризуются использованием активных методов образовательной деятельности компетентными учителями;</w:t>
      </w:r>
    </w:p>
    <w:p w:rsidR="002D7BB3" w:rsidRPr="00ED7BF5" w:rsidRDefault="002D7BB3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b/>
          <w:bCs/>
          <w:sz w:val="28"/>
          <w:szCs w:val="28"/>
        </w:rPr>
        <w:t>содержание образования</w:t>
      </w:r>
      <w:r w:rsidRPr="00ED7BF5">
        <w:rPr>
          <w:rFonts w:ascii="Times New Roman" w:hAnsi="Times New Roman" w:cs="Times New Roman"/>
          <w:sz w:val="28"/>
          <w:szCs w:val="28"/>
        </w:rPr>
        <w:t xml:space="preserve"> – предполагает актуальную для учащихся учебную программу; </w:t>
      </w:r>
    </w:p>
    <w:p w:rsidR="002D7BB3" w:rsidRPr="00ED7BF5" w:rsidRDefault="002D7BB3" w:rsidP="004D505B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D7BF5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система</w:t>
      </w:r>
      <w:r w:rsidRPr="00ED7BF5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ED7BF5">
        <w:rPr>
          <w:rFonts w:ascii="Times New Roman" w:hAnsi="Times New Roman"/>
          <w:sz w:val="28"/>
          <w:szCs w:val="28"/>
          <w:lang w:eastAsia="ru-RU"/>
        </w:rPr>
        <w:t>ха</w:t>
      </w:r>
      <w:proofErr w:type="gramEnd"/>
      <w:r w:rsidRPr="00ED7BF5">
        <w:rPr>
          <w:rFonts w:ascii="Times New Roman" w:hAnsi="Times New Roman"/>
          <w:sz w:val="28"/>
          <w:szCs w:val="28"/>
          <w:lang w:eastAsia="ru-RU"/>
        </w:rPr>
        <w:t>рактеризуется эффективным управлением и распределением средств, выделяемых на нужды образования.</w:t>
      </w:r>
    </w:p>
    <w:p w:rsidR="002A7F04" w:rsidRPr="00ED7BF5" w:rsidRDefault="002A7F04" w:rsidP="002A7F0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347690087"/>
      <w:r w:rsidRPr="00ED7BF5">
        <w:rPr>
          <w:rStyle w:val="20"/>
          <w:rFonts w:eastAsia="Courier New"/>
          <w:szCs w:val="28"/>
        </w:rPr>
        <w:t>Концепция Программы</w:t>
      </w:r>
      <w:bookmarkEnd w:id="8"/>
      <w:r w:rsidRPr="00ED7B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7F04" w:rsidRPr="00ED7BF5" w:rsidRDefault="002A7F04" w:rsidP="004D505B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7BF5">
        <w:rPr>
          <w:rFonts w:ascii="Times New Roman" w:hAnsi="Times New Roman"/>
          <w:bCs/>
          <w:sz w:val="28"/>
          <w:szCs w:val="28"/>
          <w:lang w:eastAsia="ru-RU"/>
        </w:rPr>
        <w:t>предусматривает совершенствование учебно-воспитательной, научно-методической, организационно-управленческой сфер деятельности школы;</w:t>
      </w:r>
    </w:p>
    <w:p w:rsidR="002A7F04" w:rsidRPr="00ED7BF5" w:rsidRDefault="002A7F04" w:rsidP="004D505B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bCs/>
          <w:sz w:val="28"/>
          <w:szCs w:val="28"/>
          <w:lang w:eastAsia="ru-RU"/>
        </w:rPr>
        <w:t xml:space="preserve">исходит из того, что учащийся является полноценным субъектом учебно-воспитательного процесса, он живет в том </w:t>
      </w:r>
      <w:proofErr w:type="spellStart"/>
      <w:r w:rsidRPr="00ED7BF5">
        <w:rPr>
          <w:rFonts w:ascii="Times New Roman" w:hAnsi="Times New Roman"/>
          <w:bCs/>
          <w:sz w:val="28"/>
          <w:szCs w:val="28"/>
          <w:lang w:eastAsia="ru-RU"/>
        </w:rPr>
        <w:t>микросоциуме</w:t>
      </w:r>
      <w:proofErr w:type="spellEnd"/>
      <w:r w:rsidRPr="00ED7BF5">
        <w:rPr>
          <w:rFonts w:ascii="Times New Roman" w:hAnsi="Times New Roman"/>
          <w:bCs/>
          <w:sz w:val="28"/>
          <w:szCs w:val="28"/>
          <w:lang w:eastAsia="ru-RU"/>
        </w:rPr>
        <w:t>, которым является школа, поэтому главная задача педагогического</w:t>
      </w:r>
      <w:r w:rsidRPr="00ED7BF5">
        <w:rPr>
          <w:rFonts w:ascii="Times New Roman" w:hAnsi="Times New Roman"/>
          <w:sz w:val="28"/>
          <w:szCs w:val="28"/>
        </w:rPr>
        <w:t xml:space="preserve"> коллектива состоит не только в совершенствовании собственно образовательного процесса, но, прежде всего, -  в организации полноценной, продуманной в деталях жизнедеятельности своих воспитанников.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При реализации Программы планируются изменения в следующих направлениях: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Переход на новые образовательные стандарты.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Развитие системы поддержки талантливых детей.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 xml:space="preserve">Развитие системы поддержки детей с </w:t>
      </w:r>
      <w:proofErr w:type="spellStart"/>
      <w:r w:rsidRPr="00ED7BF5">
        <w:rPr>
          <w:rFonts w:ascii="Times New Roman" w:hAnsi="Times New Roman"/>
          <w:sz w:val="28"/>
          <w:szCs w:val="28"/>
        </w:rPr>
        <w:t>ОВЗ</w:t>
      </w:r>
      <w:proofErr w:type="spellEnd"/>
      <w:r w:rsidRPr="00ED7BF5">
        <w:rPr>
          <w:rFonts w:ascii="Times New Roman" w:hAnsi="Times New Roman"/>
          <w:sz w:val="28"/>
          <w:szCs w:val="28"/>
        </w:rPr>
        <w:t>.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Создание разнообразных условий для развития личностного потенциала ученика, поддержание в школе творческой среды.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Сохранение и укрепление здоровья школьников.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педагогов.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 xml:space="preserve">Развитие системы наставничества для молодых педагогов. 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Развитие системы взаимодействия и сотрудничества с семьей и социумом</w:t>
      </w:r>
    </w:p>
    <w:p w:rsidR="002A7F04" w:rsidRPr="00ED7BF5" w:rsidRDefault="002A7F04" w:rsidP="004D505B">
      <w:pPr>
        <w:pStyle w:val="af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Развитие школьной инфраструктуры.</w:t>
      </w:r>
    </w:p>
    <w:p w:rsidR="002A7F04" w:rsidRPr="00ED7BF5" w:rsidRDefault="002A7F04" w:rsidP="004D505B">
      <w:pPr>
        <w:pStyle w:val="af1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7BF5">
        <w:rPr>
          <w:rFonts w:ascii="Times New Roman" w:hAnsi="Times New Roman"/>
          <w:sz w:val="28"/>
          <w:szCs w:val="28"/>
        </w:rPr>
        <w:t>Обеспечение безопасных и комфортных условий образовательного процесса.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Содержанием образования должны стать такие ключевые социальные результаты, как:</w:t>
      </w:r>
    </w:p>
    <w:p w:rsidR="002A7F04" w:rsidRPr="00ED7BF5" w:rsidRDefault="002A7F04" w:rsidP="004D505B">
      <w:pPr>
        <w:pStyle w:val="af2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lastRenderedPageBreak/>
        <w:t>российская гражданская идентичность и стремление к консолидации общества, основанные на способности взаимопонимания и взаимного доверия представителей различных конфессиональных групп, взаимодействии культур при сохранении этнической идентификации,</w:t>
      </w:r>
    </w:p>
    <w:p w:rsidR="002A7F04" w:rsidRPr="00ED7BF5" w:rsidRDefault="002A7F04" w:rsidP="004D505B">
      <w:pPr>
        <w:pStyle w:val="af2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современные компетентности, отвечающие общемировым и российским требованиям к человеческому капиталу для решения новых задач, стоящих перед человеческим обществом.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Ключевой фигурой современной школы является учитель. 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обладает профессиональной </w:t>
      </w:r>
      <w:proofErr w:type="spellStart"/>
      <w:proofErr w:type="gramStart"/>
      <w:r w:rsidRPr="00ED7BF5"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spellEnd"/>
      <w:proofErr w:type="gramEnd"/>
      <w:r w:rsidRPr="00ED7BF5">
        <w:rPr>
          <w:rFonts w:ascii="Times New Roman" w:hAnsi="Times New Roman" w:cs="Times New Roman"/>
          <w:sz w:val="28"/>
          <w:szCs w:val="28"/>
        </w:rPr>
        <w:t>. При этом необходимо работать над укреплением и модернизацией элементов учебно-материальной базы для обеспечения информатизации и открытости учебного процесса.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учителя: наличие компьютеров  с доступом к различным методическим, информационным и консультационным ресурсам, личностно ориентированный подход к методической работе в школе, анализу урока, индивидуальной поддержке.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F5">
        <w:rPr>
          <w:rFonts w:ascii="Times New Roman" w:hAnsi="Times New Roman" w:cs="Times New Roman"/>
          <w:sz w:val="28"/>
          <w:szCs w:val="28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  <w:proofErr w:type="gramEnd"/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Материальная составляющая инфраструктуры школы направлена на обеспечение физической и психологической безопасности. Для поддержания современной инфраструктуры школы необходимо повысить качество сервисного обслуживания школы.</w:t>
      </w:r>
    </w:p>
    <w:p w:rsidR="002D7BB3" w:rsidRPr="00ED7BF5" w:rsidRDefault="002D7BB3" w:rsidP="004E5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88" w:rsidRPr="00ED7BF5" w:rsidRDefault="002A7F04" w:rsidP="004E5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BF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D7BF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7B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0988" w:rsidRPr="00ED7BF5">
        <w:rPr>
          <w:rFonts w:ascii="Times New Roman" w:hAnsi="Times New Roman" w:cs="Times New Roman"/>
          <w:b/>
          <w:sz w:val="28"/>
          <w:szCs w:val="28"/>
        </w:rPr>
        <w:t>МИССИЯ И НАПРАВЛЕНИЯ ПРОГРАММЫ</w:t>
      </w:r>
      <w:bookmarkEnd w:id="7"/>
    </w:p>
    <w:p w:rsidR="00120988" w:rsidRPr="00ED7BF5" w:rsidRDefault="00120988" w:rsidP="00120988">
      <w:pPr>
        <w:ind w:left="360"/>
        <w:jc w:val="both"/>
        <w:rPr>
          <w:sz w:val="28"/>
          <w:szCs w:val="28"/>
        </w:rPr>
      </w:pPr>
    </w:p>
    <w:p w:rsidR="00120988" w:rsidRPr="00ED7BF5" w:rsidRDefault="00120988" w:rsidP="00120988">
      <w:pPr>
        <w:pStyle w:val="2"/>
        <w:spacing w:before="0"/>
        <w:rPr>
          <w:szCs w:val="28"/>
        </w:rPr>
      </w:pPr>
      <w:bookmarkStart w:id="9" w:name="_Toc347690076"/>
      <w:r w:rsidRPr="00ED7BF5">
        <w:rPr>
          <w:szCs w:val="28"/>
        </w:rPr>
        <w:t>Приоритетные направления программы</w:t>
      </w:r>
      <w:bookmarkEnd w:id="9"/>
    </w:p>
    <w:p w:rsidR="00120988" w:rsidRPr="00ED7BF5" w:rsidRDefault="00120988" w:rsidP="00120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Настоящая Программа предназначена для обеспечения управляемого перевода школы в новое состояние, обеспечивающее качество образования, адекватное актуальным потребностям развивающейся личности, социума и государства.</w:t>
      </w:r>
    </w:p>
    <w:p w:rsidR="002D7BB3" w:rsidRPr="00ED7BF5" w:rsidRDefault="002D7BB3" w:rsidP="00120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88" w:rsidRPr="00ED7BF5" w:rsidRDefault="00120988" w:rsidP="001209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7BF5">
        <w:rPr>
          <w:rFonts w:ascii="Times New Roman" w:hAnsi="Times New Roman" w:cs="Times New Roman"/>
          <w:b/>
          <w:sz w:val="28"/>
          <w:szCs w:val="28"/>
        </w:rPr>
        <w:t xml:space="preserve">Новое качественное состояние Школы предполагает возможности для </w:t>
      </w:r>
      <w:proofErr w:type="gramStart"/>
      <w:r w:rsidRPr="00ED7B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7BF5">
        <w:rPr>
          <w:rFonts w:ascii="Times New Roman" w:hAnsi="Times New Roman" w:cs="Times New Roman"/>
          <w:b/>
          <w:sz w:val="28"/>
          <w:szCs w:val="28"/>
        </w:rPr>
        <w:t>: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получения качественного образования на основе государственного стандарта;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lastRenderedPageBreak/>
        <w:t>углубленного изучения отдельных предметов, как в рамках школьного учебного плана, так и за его пределами;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приобретения учениками школы навыков осознанного выбора сферы деятельности на перспективу;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овладения навыками самоанализа, самоопределения, самосовершенствования;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развития творческих способностей, интереса к научно-поисковой деятельности;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организация разнообразной интересной внеурочной деятельности </w:t>
      </w:r>
      <w:proofErr w:type="gramStart"/>
      <w:r w:rsidRPr="00ED7B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7BF5">
        <w:rPr>
          <w:rFonts w:ascii="Times New Roman" w:hAnsi="Times New Roman" w:cs="Times New Roman"/>
          <w:sz w:val="28"/>
          <w:szCs w:val="28"/>
        </w:rPr>
        <w:t>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физическое  развитие  личности;</w:t>
      </w:r>
    </w:p>
    <w:p w:rsidR="00120988" w:rsidRPr="00ED7BF5" w:rsidRDefault="00120988" w:rsidP="004D505B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развитие сотрудничества между учащимися, учителями, между педагогами и родителями учеников.</w:t>
      </w:r>
    </w:p>
    <w:p w:rsidR="00120988" w:rsidRPr="00ED7BF5" w:rsidRDefault="00120988" w:rsidP="00120988">
      <w:pPr>
        <w:rPr>
          <w:rFonts w:ascii="Times New Roman" w:hAnsi="Times New Roman" w:cs="Times New Roman"/>
          <w:sz w:val="28"/>
          <w:szCs w:val="28"/>
        </w:rPr>
      </w:pPr>
    </w:p>
    <w:p w:rsidR="00120988" w:rsidRPr="00ED7BF5" w:rsidRDefault="00120988" w:rsidP="00120988">
      <w:pPr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Таким образом, приоритетными направлениями программы можно считать: </w:t>
      </w:r>
    </w:p>
    <w:p w:rsidR="00120988" w:rsidRPr="00ED7BF5" w:rsidRDefault="00120988" w:rsidP="00120988">
      <w:pPr>
        <w:rPr>
          <w:rFonts w:ascii="Times New Roman" w:hAnsi="Times New Roman" w:cs="Times New Roman"/>
          <w:sz w:val="28"/>
          <w:szCs w:val="28"/>
        </w:rPr>
      </w:pPr>
    </w:p>
    <w:p w:rsidR="00120988" w:rsidRPr="00ED7BF5" w:rsidRDefault="00120988" w:rsidP="004D505B">
      <w:pPr>
        <w:pStyle w:val="110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ED7BF5">
        <w:rPr>
          <w:rFonts w:ascii="Times New Roman" w:hAnsi="Times New Roman"/>
          <w:sz w:val="28"/>
          <w:szCs w:val="28"/>
          <w:lang w:val="ru-RU"/>
        </w:rPr>
        <w:t xml:space="preserve">обеспечение сохранности и укрепления нравственного и психического здоровья учащихся за счет создания безопасных и комфортных условий обучения, использование полученных в школе знаний для сохранения </w:t>
      </w:r>
      <w:r w:rsidR="002D7BB3" w:rsidRPr="00ED7BF5">
        <w:rPr>
          <w:rFonts w:ascii="Times New Roman" w:hAnsi="Times New Roman"/>
          <w:sz w:val="28"/>
          <w:szCs w:val="28"/>
          <w:lang w:val="ru-RU"/>
        </w:rPr>
        <w:t>здоровья</w:t>
      </w:r>
      <w:r w:rsidRPr="00ED7BF5">
        <w:rPr>
          <w:rFonts w:ascii="Times New Roman" w:hAnsi="Times New Roman"/>
          <w:sz w:val="28"/>
          <w:szCs w:val="28"/>
          <w:lang w:val="ru-RU"/>
        </w:rPr>
        <w:t>;</w:t>
      </w:r>
    </w:p>
    <w:p w:rsidR="00120988" w:rsidRPr="00ED7BF5" w:rsidRDefault="00120988" w:rsidP="004D505B">
      <w:pPr>
        <w:pStyle w:val="110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ED7BF5">
        <w:rPr>
          <w:rFonts w:ascii="Times New Roman" w:hAnsi="Times New Roman"/>
          <w:sz w:val="28"/>
          <w:szCs w:val="28"/>
          <w:lang w:val="ru-RU"/>
        </w:rPr>
        <w:t>формирование личности способной к творческому  самоопределению путем овладения основами наук и активной деятельности через сотрудничество детей и взрослых;</w:t>
      </w:r>
    </w:p>
    <w:p w:rsidR="00120988" w:rsidRPr="00ED7BF5" w:rsidRDefault="00120988" w:rsidP="004D505B">
      <w:pPr>
        <w:widowControl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>повышение роли семьи в воспитательно-образовательном процессе;</w:t>
      </w:r>
    </w:p>
    <w:p w:rsidR="00120988" w:rsidRPr="00ED7BF5" w:rsidRDefault="00120988" w:rsidP="004D505B">
      <w:pPr>
        <w:widowControl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>расширение сети дополнительного образования и  перехода его на более качественный уровень;</w:t>
      </w:r>
    </w:p>
    <w:p w:rsidR="00120988" w:rsidRPr="00ED7BF5" w:rsidRDefault="00120988" w:rsidP="004D505B">
      <w:pPr>
        <w:widowControl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 xml:space="preserve">расширение </w:t>
      </w:r>
      <w:proofErr w:type="spellStart"/>
      <w:r w:rsidRPr="00ED7BF5">
        <w:rPr>
          <w:rFonts w:ascii="Times New Roman" w:hAnsi="Times New Roman" w:cs="Times New Roman"/>
          <w:sz w:val="28"/>
          <w:szCs w:val="28"/>
          <w:lang w:eastAsia="en-US"/>
        </w:rPr>
        <w:t>внеучебной</w:t>
      </w:r>
      <w:proofErr w:type="spellEnd"/>
      <w:r w:rsidRPr="00ED7BF5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детей с целью развития творческих  и коммуникативных способностей, эмоционального развития; </w:t>
      </w:r>
    </w:p>
    <w:p w:rsidR="00120988" w:rsidRPr="00ED7BF5" w:rsidRDefault="00120988" w:rsidP="004D505B">
      <w:pPr>
        <w:pStyle w:val="af1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активное внедрение новых педагогических технологий, как необходимое условие эффективности учебно-воспитательного процесса в личностно-ориентированном обучении.</w:t>
      </w:r>
    </w:p>
    <w:p w:rsidR="00120988" w:rsidRPr="00ED7BF5" w:rsidRDefault="00120988" w:rsidP="00120988">
      <w:pPr>
        <w:pStyle w:val="2"/>
        <w:spacing w:before="0"/>
        <w:rPr>
          <w:szCs w:val="28"/>
        </w:rPr>
      </w:pPr>
      <w:bookmarkStart w:id="10" w:name="_Toc347690077"/>
    </w:p>
    <w:p w:rsidR="00120988" w:rsidRPr="00ED7BF5" w:rsidRDefault="00120988" w:rsidP="00120988">
      <w:pPr>
        <w:rPr>
          <w:rFonts w:ascii="Times New Roman" w:hAnsi="Times New Roman" w:cs="Times New Roman"/>
          <w:sz w:val="28"/>
          <w:szCs w:val="28"/>
        </w:rPr>
      </w:pPr>
    </w:p>
    <w:p w:rsidR="00120988" w:rsidRPr="00ED7BF5" w:rsidRDefault="00120988" w:rsidP="004E58B8">
      <w:pPr>
        <w:pStyle w:val="2"/>
        <w:spacing w:before="0"/>
        <w:jc w:val="center"/>
        <w:rPr>
          <w:szCs w:val="28"/>
        </w:rPr>
      </w:pPr>
      <w:r w:rsidRPr="00ED7BF5">
        <w:rPr>
          <w:szCs w:val="28"/>
        </w:rPr>
        <w:t>Миссия школы</w:t>
      </w:r>
      <w:bookmarkEnd w:id="10"/>
    </w:p>
    <w:p w:rsidR="004E58B8" w:rsidRPr="00ED7BF5" w:rsidRDefault="004E58B8" w:rsidP="004E58B8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ED7BF5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Основные идеи развития школы и предвосхищаемый образ  её выпускника.</w:t>
      </w:r>
    </w:p>
    <w:p w:rsidR="004E58B8" w:rsidRPr="00ED7BF5" w:rsidRDefault="004E58B8" w:rsidP="004E58B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Модель выпускника - совокупность качеств и умений, сформированных в результате реализации образовательной программы школы. 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lastRenderedPageBreak/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образования.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Поэтому для создания модели современной школы необходим переход к образовательной модели, где ведущим фактором является межчеловеческое взаимодействие.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>Ориентируясь на представления о выпускнике школы, необходимо достичь такого качества образовательного процесса при котором:</w:t>
      </w:r>
    </w:p>
    <w:p w:rsidR="002A7F04" w:rsidRPr="00ED7BF5" w:rsidRDefault="002A7F04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>формируется личность с развитым интеллектов и высоким уровнем культуры, адаптированная к жизни в динамических социально-экономических условиях;</w:t>
      </w:r>
    </w:p>
    <w:p w:rsidR="002A7F04" w:rsidRPr="00ED7BF5" w:rsidRDefault="002A7F04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 xml:space="preserve">развиваются </w:t>
      </w:r>
      <w:proofErr w:type="gramStart"/>
      <w:r w:rsidRPr="00ED7BF5">
        <w:rPr>
          <w:rFonts w:ascii="Times New Roman" w:hAnsi="Times New Roman" w:cs="Times New Roman"/>
          <w:sz w:val="28"/>
          <w:szCs w:val="28"/>
          <w:lang w:eastAsia="en-US"/>
        </w:rPr>
        <w:t>способности</w:t>
      </w:r>
      <w:proofErr w:type="gramEnd"/>
      <w:r w:rsidRPr="00ED7BF5">
        <w:rPr>
          <w:rFonts w:ascii="Times New Roman" w:hAnsi="Times New Roman" w:cs="Times New Roman"/>
          <w:sz w:val="28"/>
          <w:szCs w:val="28"/>
          <w:lang w:eastAsia="en-US"/>
        </w:rPr>
        <w:t xml:space="preserve"> и вырабатывается готовность школьников к самообразованию и саморазвитию;</w:t>
      </w:r>
    </w:p>
    <w:p w:rsidR="002A7F04" w:rsidRPr="00ED7BF5" w:rsidRDefault="002A7F04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>в сознании школьников происходит соединении разрозненных предметных знаний в единую картину мира;</w:t>
      </w:r>
    </w:p>
    <w:p w:rsidR="002A7F04" w:rsidRPr="00ED7BF5" w:rsidRDefault="002A7F04" w:rsidP="004D505B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7BF5">
        <w:rPr>
          <w:rFonts w:ascii="Times New Roman" w:hAnsi="Times New Roman" w:cs="Times New Roman"/>
          <w:sz w:val="28"/>
          <w:szCs w:val="28"/>
          <w:lang w:eastAsia="en-US"/>
        </w:rPr>
        <w:t>не допускается снижение уровня физического и психологического здоровья.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Образование должно быть нацелено на формирование у выпускника ключевых компетентностей, которые способны удовлетворить запросы работодателей. Под компетентностью понимаем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использовать свои внутренние и внешние ресурсы для принятия решений и достижения поставленной цели.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Одной из важнейших компетентностей учащихся является учебно-познавательная компетенция,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ED7BF5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ED7BF5">
        <w:rPr>
          <w:rFonts w:ascii="Times New Roman" w:hAnsi="Times New Roman" w:cs="Times New Roman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ED7BF5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ED7BF5">
        <w:rPr>
          <w:rFonts w:ascii="Times New Roman" w:hAnsi="Times New Roman" w:cs="Times New Roman"/>
          <w:sz w:val="28"/>
          <w:szCs w:val="28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ED7BF5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ED7BF5">
        <w:rPr>
          <w:rFonts w:ascii="Times New Roman" w:hAnsi="Times New Roman" w:cs="Times New Roman"/>
          <w:sz w:val="28"/>
          <w:szCs w:val="28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2A7F04" w:rsidRPr="00ED7BF5" w:rsidRDefault="002A7F04" w:rsidP="002A7F0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Реализация ключевых компетенций позволит выпускнику школы успешно адаптироваться в условиях современной экономики, смены технологий, динамичного развития социальных отношений. Достижение нового результата - формирования ключевых компетентностей - является приоритетной задачей педагогического коллектива школы.</w:t>
      </w:r>
    </w:p>
    <w:p w:rsidR="002A7F04" w:rsidRPr="00ED7BF5" w:rsidRDefault="002A7F04" w:rsidP="002A7F0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 xml:space="preserve">В современных условиях наиболее востребованной является личность инициативная, способная творчески мыслить и находить нестандартные </w:t>
      </w:r>
      <w:r w:rsidRPr="00ED7BF5">
        <w:rPr>
          <w:rFonts w:ascii="Times New Roman" w:hAnsi="Times New Roman" w:cs="Times New Roman"/>
          <w:sz w:val="28"/>
          <w:szCs w:val="28"/>
        </w:rPr>
        <w:lastRenderedPageBreak/>
        <w:t xml:space="preserve">решения, умеющая выбирать профессиональный путь, готовая обучаться в течение всей жизни. Личность, которая обладает ценностными ориентациями, интеллектуальными и социальными умениями: </w:t>
      </w:r>
    </w:p>
    <w:p w:rsidR="002A7F04" w:rsidRPr="00ED7BF5" w:rsidRDefault="002A7F04" w:rsidP="002A7F0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Ценностные ориентации: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активная гражданская позиция;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ценностное отношение к Родине, ее культурно-историческому прошлому;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уважение человеческого достоинства;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толерантное отношение к окружающим;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здоровый образ жизни;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нравственные принципы.</w:t>
      </w:r>
    </w:p>
    <w:p w:rsidR="002A7F04" w:rsidRPr="00ED7BF5" w:rsidRDefault="002A7F04" w:rsidP="002A7F04">
      <w:pP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D7BF5">
        <w:rPr>
          <w:rStyle w:val="30"/>
          <w:rFonts w:ascii="Times New Roman" w:eastAsia="Courier New" w:hAnsi="Times New Roman" w:cs="Times New Roman"/>
          <w:color w:val="auto"/>
          <w:sz w:val="28"/>
          <w:szCs w:val="28"/>
        </w:rPr>
        <w:t>Социальные умения</w:t>
      </w:r>
      <w:r w:rsidRPr="00ED7BF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устанавливать конструктивные отношения с другими людьми;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быть предприимчивым и инициативным;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уметь вносить коррективы в свое собственное поведение;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обладать мобильностью и умением адаптироваться;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быть способным к самостоятельному принятию решений;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отстаивать свои собственные интересы и интересы своих близких людей;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прилагать усилия к самореализации в своей будущей профессиональной деятельности.</w:t>
      </w:r>
    </w:p>
    <w:p w:rsidR="002A7F04" w:rsidRPr="00ED7BF5" w:rsidRDefault="002A7F04" w:rsidP="002A7F0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Интеллектуальные умения: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широкий кругозор;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критическое мышление;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целостное представление об окружающем мире;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разносторонние интересы;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ассоциативность мышления;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способность к самообразованию;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D7BF5">
        <w:rPr>
          <w:rFonts w:ascii="Times New Roman" w:hAnsi="Times New Roman" w:cs="Times New Roman"/>
          <w:color w:val="auto"/>
          <w:sz w:val="28"/>
          <w:szCs w:val="28"/>
        </w:rPr>
        <w:t>креативность</w:t>
      </w:r>
      <w:proofErr w:type="spellEnd"/>
      <w:r w:rsidRPr="00ED7B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7F04" w:rsidRPr="00ED7BF5" w:rsidRDefault="002A7F04" w:rsidP="004D505B">
      <w:pPr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D7BF5">
        <w:rPr>
          <w:rFonts w:ascii="Times New Roman" w:hAnsi="Times New Roman" w:cs="Times New Roman"/>
          <w:color w:val="auto"/>
          <w:sz w:val="28"/>
          <w:szCs w:val="28"/>
        </w:rPr>
        <w:t>умение работать с информацией, делать объективные, взвешенные выводы.</w:t>
      </w:r>
    </w:p>
    <w:p w:rsidR="002A7F04" w:rsidRPr="00ED7BF5" w:rsidRDefault="002A7F04" w:rsidP="004E58B8">
      <w:pPr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A23A2F" w:rsidRPr="00A23A2F" w:rsidRDefault="00A23A2F" w:rsidP="00A23A2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A60C89">
        <w:rPr>
          <w:rFonts w:eastAsia="Arial Unicode MS"/>
        </w:rPr>
        <w:t> </w:t>
      </w:r>
      <w:r w:rsidRPr="00A23A2F">
        <w:rPr>
          <w:rFonts w:ascii="Times New Roman" w:eastAsia="Arial Unicode MS" w:hAnsi="Times New Roman" w:cs="Times New Roman"/>
          <w:sz w:val="28"/>
          <w:szCs w:val="28"/>
          <w:u w:val="single"/>
        </w:rPr>
        <w:t>Учащиеся, завершившие обучение на ступени начального общего образования,  должны:</w:t>
      </w:r>
    </w:p>
    <w:p w:rsidR="00A23A2F" w:rsidRPr="00A23A2F" w:rsidRDefault="00A23A2F" w:rsidP="00A23A2F">
      <w:pPr>
        <w:widowControl/>
        <w:numPr>
          <w:ilvl w:val="0"/>
          <w:numId w:val="4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3A2F">
        <w:rPr>
          <w:rFonts w:ascii="Times New Roman" w:eastAsia="Arial Unicode MS" w:hAnsi="Times New Roman" w:cs="Times New Roman"/>
          <w:sz w:val="28"/>
          <w:szCs w:val="28"/>
        </w:rPr>
        <w:t xml:space="preserve">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 </w:t>
      </w:r>
    </w:p>
    <w:p w:rsidR="00A23A2F" w:rsidRPr="00A23A2F" w:rsidRDefault="00A23A2F" w:rsidP="00A23A2F">
      <w:pPr>
        <w:widowControl/>
        <w:numPr>
          <w:ilvl w:val="0"/>
          <w:numId w:val="4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3A2F">
        <w:rPr>
          <w:rFonts w:ascii="Times New Roman" w:eastAsia="Arial Unicode MS" w:hAnsi="Times New Roman" w:cs="Times New Roman"/>
          <w:sz w:val="28"/>
          <w:szCs w:val="28"/>
        </w:rPr>
        <w:t xml:space="preserve">овладеть навыками учебной деятельности, сложными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 </w:t>
      </w:r>
    </w:p>
    <w:p w:rsidR="00A23A2F" w:rsidRDefault="00A23A2F" w:rsidP="00A23A2F">
      <w:pPr>
        <w:widowControl/>
        <w:numPr>
          <w:ilvl w:val="0"/>
          <w:numId w:val="4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3A2F">
        <w:rPr>
          <w:rFonts w:ascii="Times New Roman" w:eastAsia="Arial Unicode MS" w:hAnsi="Times New Roman" w:cs="Times New Roman"/>
          <w:sz w:val="28"/>
          <w:szCs w:val="28"/>
        </w:rPr>
        <w:lastRenderedPageBreak/>
        <w:t>овладеть навыками детского творчества в различных видах деятельности.</w:t>
      </w:r>
    </w:p>
    <w:p w:rsidR="00A23A2F" w:rsidRPr="00A23A2F" w:rsidRDefault="00A23A2F" w:rsidP="00A23A2F">
      <w:pPr>
        <w:widowControl/>
        <w:numPr>
          <w:ilvl w:val="0"/>
          <w:numId w:val="49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D7BF5" w:rsidRPr="00ED7BF5" w:rsidRDefault="00ED7BF5" w:rsidP="004E58B8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  <w:u w:val="single"/>
        </w:rPr>
        <w:t>Стандарт ориентирован на становление личностных характеристик выпускника</w:t>
      </w:r>
      <w:r w:rsidR="00A23A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«портрет выпускника»</w:t>
      </w:r>
      <w:r w:rsidRPr="00ED7BF5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</w:p>
    <w:p w:rsidR="00ED7BF5" w:rsidRPr="00ED7BF5" w:rsidRDefault="00ED7BF5" w:rsidP="004E58B8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любящий свой народ, свой край и свою Родину;</w:t>
      </w: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proofErr w:type="gramStart"/>
      <w:r w:rsidRPr="00ED7BF5">
        <w:rPr>
          <w:rFonts w:ascii="Times New Roman" w:hAnsi="Times New Roman"/>
          <w:sz w:val="28"/>
          <w:szCs w:val="28"/>
        </w:rPr>
        <w:t>уважающий</w:t>
      </w:r>
      <w:proofErr w:type="gramEnd"/>
      <w:r w:rsidRPr="00ED7BF5">
        <w:rPr>
          <w:rFonts w:ascii="Times New Roman" w:hAnsi="Times New Roman"/>
          <w:sz w:val="28"/>
          <w:szCs w:val="28"/>
        </w:rPr>
        <w:t xml:space="preserve"> и принимающий ценности семьи и общества;</w:t>
      </w: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любознательный, активно и заинтересованно познающий мир;</w:t>
      </w: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proofErr w:type="gramStart"/>
      <w:r w:rsidRPr="00ED7BF5">
        <w:rPr>
          <w:rFonts w:ascii="Times New Roman" w:hAnsi="Times New Roman"/>
          <w:sz w:val="28"/>
          <w:szCs w:val="28"/>
        </w:rPr>
        <w:t>владеющий</w:t>
      </w:r>
      <w:proofErr w:type="gramEnd"/>
      <w:r w:rsidRPr="00ED7BF5">
        <w:rPr>
          <w:rFonts w:ascii="Times New Roman" w:hAnsi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proofErr w:type="gramStart"/>
      <w:r w:rsidRPr="00ED7BF5">
        <w:rPr>
          <w:rFonts w:ascii="Times New Roman" w:hAnsi="Times New Roman"/>
          <w:sz w:val="28"/>
          <w:szCs w:val="28"/>
        </w:rPr>
        <w:t>готовый</w:t>
      </w:r>
      <w:proofErr w:type="gramEnd"/>
      <w:r w:rsidRPr="00ED7BF5">
        <w:rPr>
          <w:rFonts w:ascii="Times New Roman" w:hAnsi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proofErr w:type="gramStart"/>
      <w:r w:rsidRPr="00ED7BF5">
        <w:rPr>
          <w:rFonts w:ascii="Times New Roman" w:hAnsi="Times New Roman"/>
          <w:sz w:val="28"/>
          <w:szCs w:val="28"/>
        </w:rPr>
        <w:t>доброжелательный</w:t>
      </w:r>
      <w:proofErr w:type="gramEnd"/>
      <w:r w:rsidRPr="00ED7BF5">
        <w:rPr>
          <w:rFonts w:ascii="Times New Roman" w:hAnsi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ED7BF5" w:rsidRPr="00ED7BF5" w:rsidRDefault="00ED7BF5" w:rsidP="00ED7BF5">
      <w:pPr>
        <w:pStyle w:val="af1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proofErr w:type="gramStart"/>
      <w:r w:rsidRPr="00ED7BF5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ED7BF5">
        <w:rPr>
          <w:rFonts w:ascii="Times New Roman" w:hAnsi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ED7BF5" w:rsidRPr="00ED7BF5" w:rsidRDefault="00ED7BF5" w:rsidP="004E58B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E58B8" w:rsidRPr="00ED7BF5" w:rsidRDefault="004E58B8" w:rsidP="004E58B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ED7BF5">
        <w:rPr>
          <w:rFonts w:ascii="Times New Roman" w:eastAsia="Arial Unicode MS" w:hAnsi="Times New Roman" w:cs="Times New Roman"/>
          <w:sz w:val="28"/>
          <w:szCs w:val="28"/>
          <w:u w:val="single"/>
        </w:rPr>
        <w:t>Учащиеся, получившие основное общее образование должны</w:t>
      </w:r>
      <w:r w:rsidRPr="00ED7BF5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BA1D22" w:rsidRPr="00ED7BF5" w:rsidRDefault="00BA1D22" w:rsidP="004E58B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1D22" w:rsidRPr="00ED7BF5" w:rsidRDefault="00BA1D22" w:rsidP="002A7F04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sz w:val="28"/>
          <w:szCs w:val="28"/>
        </w:rPr>
        <w:t>Модель выпускника является ориентиром для построения учебно-воспитательного процесса, согласования деятельности различных звеньев и структур школы, развертывания контрольно-оценочных и мониторинговых процедур.</w:t>
      </w:r>
    </w:p>
    <w:p w:rsidR="00BA1D22" w:rsidRPr="00ED7BF5" w:rsidRDefault="00BA1D22" w:rsidP="002A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F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D7BF5">
        <w:rPr>
          <w:rFonts w:ascii="Times New Roman" w:hAnsi="Times New Roman" w:cs="Times New Roman"/>
          <w:sz w:val="28"/>
          <w:szCs w:val="28"/>
        </w:rPr>
        <w:t xml:space="preserve">, получившие основное общее образование, должны: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освоить на уровне требований государственных образовательных стандартов общеобразовательные программы по всем предметам школьного учебного плана;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освоить на повышенном уровне сложности (или углублённом) – русский язык, историю, английский язык;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овладеть системой </w:t>
      </w:r>
      <w:proofErr w:type="spellStart"/>
      <w:r w:rsidRPr="00ED7BF5">
        <w:rPr>
          <w:rFonts w:ascii="Times New Roman" w:eastAsia="Arial Unicode MS" w:hAnsi="Times New Roman" w:cs="Times New Roman"/>
          <w:sz w:val="28"/>
          <w:szCs w:val="28"/>
        </w:rPr>
        <w:t>общеучебных</w:t>
      </w:r>
      <w:proofErr w:type="spellEnd"/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 умений и навыков;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овладеть навыками рациональной учебной деятельности, сложными дидактическими умениями;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знать свои гражданские права и уметь их реализовать;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быть готовым к формам и методам обучения, применяемым на ступени среднего (полного) общего образования, в учреждениях начального и среднего профессионального образования; </w:t>
      </w:r>
    </w:p>
    <w:p w:rsidR="00BA1D22" w:rsidRPr="00ED7BF5" w:rsidRDefault="00BA1D22" w:rsidP="004D505B">
      <w:pPr>
        <w:widowControl/>
        <w:numPr>
          <w:ilvl w:val="0"/>
          <w:numId w:val="35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>уметь осознанно выбрать профиль дальнейшего обучения.</w:t>
      </w:r>
    </w:p>
    <w:p w:rsidR="00BA1D22" w:rsidRPr="00ED7BF5" w:rsidRDefault="00BA1D22" w:rsidP="002A7F04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>Психолого-педагогический портрет: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аналитико-синтетическое восприятие;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наблюдательность;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регулируемая память;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lastRenderedPageBreak/>
        <w:t>абстрактное мышление;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BF5">
        <w:rPr>
          <w:rFonts w:ascii="Times New Roman" w:hAnsi="Times New Roman"/>
          <w:sz w:val="28"/>
          <w:szCs w:val="28"/>
        </w:rPr>
        <w:t>целеобразование</w:t>
      </w:r>
      <w:proofErr w:type="spellEnd"/>
      <w:r w:rsidRPr="00ED7BF5">
        <w:rPr>
          <w:rFonts w:ascii="Times New Roman" w:hAnsi="Times New Roman"/>
          <w:sz w:val="28"/>
          <w:szCs w:val="28"/>
        </w:rPr>
        <w:t xml:space="preserve"> и планирование;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способность рассуждать;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интеллектуальная познавательная активность;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BF5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ED7BF5">
        <w:rPr>
          <w:rFonts w:ascii="Times New Roman" w:hAnsi="Times New Roman"/>
          <w:sz w:val="28"/>
          <w:szCs w:val="28"/>
        </w:rPr>
        <w:t>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 xml:space="preserve">чувство психологической защищенности. 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>Личностные качества: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социальная взрослость;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ответственность за свои действия;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мотивация общественно-полезной деятельности;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познавательные интересы;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самосознание и адекватная самооценка;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потребность в самопознании;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личностное самоопределение;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стремление к самоутверждению;</w:t>
      </w:r>
    </w:p>
    <w:p w:rsidR="00BA1D22" w:rsidRPr="00ED7BF5" w:rsidRDefault="00BA1D22" w:rsidP="004D505B">
      <w:pPr>
        <w:pStyle w:val="af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потребность в общественном признании.</w:t>
      </w:r>
    </w:p>
    <w:p w:rsidR="00BA1D22" w:rsidRPr="00ED7BF5" w:rsidRDefault="00BA1D22" w:rsidP="004E58B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Выпускник, получивший среднее образование, - </w:t>
      </w:r>
      <w:r w:rsidRPr="00ED7BF5">
        <w:rPr>
          <w:rFonts w:ascii="Times New Roman" w:hAnsi="Times New Roman" w:cs="Times New Roman"/>
          <w:sz w:val="28"/>
          <w:szCs w:val="28"/>
        </w:rPr>
        <w:t>личность, владеющая уровнем образовательной компетенции, физически и нравственно здоровая, духовно богатая, творчески мыслящая, социально-активная, способная определять и реализовывать индивидуальный маршрут развития.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 xml:space="preserve">Выпускник должен </w:t>
      </w:r>
      <w:r w:rsidRPr="00ED7BF5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ED7BF5">
        <w:rPr>
          <w:rFonts w:ascii="Times New Roman" w:hAnsi="Times New Roman" w:cs="Times New Roman"/>
          <w:i/>
          <w:sz w:val="28"/>
          <w:szCs w:val="28"/>
        </w:rPr>
        <w:t>:</w:t>
      </w:r>
    </w:p>
    <w:p w:rsidR="00BA1D22" w:rsidRPr="00ED7BF5" w:rsidRDefault="00BA1D22" w:rsidP="004D505B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 использовать элементы причинно-следственного и структурно-функционального анализа; исследовать несложные реальные связи и зависимости; определять сущностную характеристику изучаемого объекта (самостоятельный выбор критериев для сравнения, сопоставления, оценки и классификации объектов);</w:t>
      </w:r>
    </w:p>
    <w:p w:rsidR="00BA1D22" w:rsidRPr="00ED7BF5" w:rsidRDefault="00BA1D22" w:rsidP="004D505B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участвовать в проектной деятельности, в организации и проведении учебно-исследовательской работы: выдви</w:t>
      </w:r>
      <w:r w:rsidR="002A7F04" w:rsidRPr="00ED7BF5">
        <w:rPr>
          <w:rFonts w:ascii="Times New Roman" w:hAnsi="Times New Roman"/>
          <w:sz w:val="28"/>
          <w:szCs w:val="28"/>
        </w:rPr>
        <w:t>гать</w:t>
      </w:r>
      <w:r w:rsidRPr="00ED7BF5">
        <w:rPr>
          <w:rFonts w:ascii="Times New Roman" w:hAnsi="Times New Roman"/>
          <w:sz w:val="28"/>
          <w:szCs w:val="28"/>
        </w:rPr>
        <w:t xml:space="preserve"> гипотез</w:t>
      </w:r>
      <w:r w:rsidR="002A7F04" w:rsidRPr="00ED7BF5">
        <w:rPr>
          <w:rFonts w:ascii="Times New Roman" w:hAnsi="Times New Roman"/>
          <w:sz w:val="28"/>
          <w:szCs w:val="28"/>
        </w:rPr>
        <w:t>ы</w:t>
      </w:r>
      <w:r w:rsidRPr="00ED7BF5">
        <w:rPr>
          <w:rFonts w:ascii="Times New Roman" w:hAnsi="Times New Roman"/>
          <w:sz w:val="28"/>
          <w:szCs w:val="28"/>
        </w:rPr>
        <w:t>, осуществл</w:t>
      </w:r>
      <w:r w:rsidR="002A7F04" w:rsidRPr="00ED7BF5">
        <w:rPr>
          <w:rFonts w:ascii="Times New Roman" w:hAnsi="Times New Roman"/>
          <w:sz w:val="28"/>
          <w:szCs w:val="28"/>
        </w:rPr>
        <w:t>ять</w:t>
      </w:r>
      <w:r w:rsidRPr="00ED7BF5">
        <w:rPr>
          <w:rFonts w:ascii="Times New Roman" w:hAnsi="Times New Roman"/>
          <w:sz w:val="28"/>
          <w:szCs w:val="28"/>
        </w:rPr>
        <w:t xml:space="preserve"> их проверк</w:t>
      </w:r>
      <w:r w:rsidR="002A7F04" w:rsidRPr="00ED7BF5">
        <w:rPr>
          <w:rFonts w:ascii="Times New Roman" w:hAnsi="Times New Roman"/>
          <w:sz w:val="28"/>
          <w:szCs w:val="28"/>
        </w:rPr>
        <w:t>у</w:t>
      </w:r>
      <w:r w:rsidRPr="00ED7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BF5">
        <w:rPr>
          <w:rFonts w:ascii="Times New Roman" w:hAnsi="Times New Roman"/>
          <w:sz w:val="28"/>
          <w:szCs w:val="28"/>
        </w:rPr>
        <w:t>владен</w:t>
      </w:r>
      <w:r w:rsidR="002A7F04" w:rsidRPr="00ED7BF5">
        <w:rPr>
          <w:rFonts w:ascii="Times New Roman" w:hAnsi="Times New Roman"/>
          <w:sz w:val="28"/>
          <w:szCs w:val="28"/>
        </w:rPr>
        <w:t>ть</w:t>
      </w:r>
      <w:proofErr w:type="spellEnd"/>
      <w:r w:rsidRPr="00ED7BF5">
        <w:rPr>
          <w:rFonts w:ascii="Times New Roman" w:hAnsi="Times New Roman"/>
          <w:sz w:val="28"/>
          <w:szCs w:val="28"/>
        </w:rPr>
        <w:t xml:space="preserve"> приемами исследовательской деятельности, элементарными приемами прогноза.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>Рефлексия и аналитические способности:</w:t>
      </w:r>
    </w:p>
    <w:p w:rsidR="00BA1D22" w:rsidRPr="00ED7BF5" w:rsidRDefault="00BA1D22" w:rsidP="004D505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объективно оценивать свои учебные достижения, поведение, черты своей личности;</w:t>
      </w:r>
    </w:p>
    <w:p w:rsidR="00BA1D22" w:rsidRPr="00ED7BF5" w:rsidRDefault="00BA1D22" w:rsidP="004D505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учитывать мнение других людей при определении собственной позиции и самооценки;</w:t>
      </w:r>
    </w:p>
    <w:p w:rsidR="00BA1D22" w:rsidRPr="00ED7BF5" w:rsidRDefault="00BA1D22" w:rsidP="004D505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соотносить приложенные усилия с полученными результатами своей деятельности;</w:t>
      </w:r>
    </w:p>
    <w:p w:rsidR="00BA1D22" w:rsidRPr="00ED7BF5" w:rsidRDefault="00BA1D22" w:rsidP="004D505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владеть навыками организации и участия в коллективной деятельности; постановки общей цели и определение средств ее достижения;</w:t>
      </w:r>
    </w:p>
    <w:p w:rsidR="00BA1D22" w:rsidRPr="00ED7BF5" w:rsidRDefault="00BA1D22" w:rsidP="004D505B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lastRenderedPageBreak/>
        <w:t>осознание своей национальной, социальной, конфессиональной принадлежности; определение собственного отношения к явлениям социальной жизни; отстаивание своей гражданской позиции, формирование своих мировоззренческих взглядов.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>Функциональная грамотность:</w:t>
      </w:r>
    </w:p>
    <w:p w:rsidR="00BA1D22" w:rsidRPr="00ED7BF5" w:rsidRDefault="00BA1D22" w:rsidP="004D505B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 xml:space="preserve">уметь работать с информацией, выраженной в разных знаковых системах; знать и уметь использовать родной и </w:t>
      </w:r>
      <w:proofErr w:type="gramStart"/>
      <w:r w:rsidRPr="00ED7BF5">
        <w:rPr>
          <w:rFonts w:ascii="Times New Roman" w:hAnsi="Times New Roman"/>
          <w:sz w:val="28"/>
          <w:szCs w:val="28"/>
        </w:rPr>
        <w:t>иностранный</w:t>
      </w:r>
      <w:proofErr w:type="gramEnd"/>
      <w:r w:rsidRPr="00ED7BF5">
        <w:rPr>
          <w:rFonts w:ascii="Times New Roman" w:hAnsi="Times New Roman"/>
          <w:sz w:val="28"/>
          <w:szCs w:val="28"/>
        </w:rPr>
        <w:t xml:space="preserve"> языки;</w:t>
      </w:r>
    </w:p>
    <w:p w:rsidR="00BA1D22" w:rsidRPr="00ED7BF5" w:rsidRDefault="00BA1D22" w:rsidP="004D505B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 xml:space="preserve">обладать компьютерной, технической, </w:t>
      </w:r>
      <w:proofErr w:type="spellStart"/>
      <w:r w:rsidRPr="00ED7BF5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ED7BF5">
        <w:rPr>
          <w:rFonts w:ascii="Times New Roman" w:hAnsi="Times New Roman"/>
          <w:sz w:val="28"/>
          <w:szCs w:val="28"/>
        </w:rPr>
        <w:t>, этической, психологической, эстетической грамотностью.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>Уровень воспитанности</w:t>
      </w:r>
    </w:p>
    <w:p w:rsidR="00BA1D22" w:rsidRPr="00ED7BF5" w:rsidRDefault="00BA1D22" w:rsidP="004D505B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ценностные ориентации: положительное отношение к учебному труду, уважительное отношение к педагогу, к коллективу учащихся, родителям, к самому себе;</w:t>
      </w:r>
    </w:p>
    <w:p w:rsidR="00BA1D22" w:rsidRPr="00ED7BF5" w:rsidRDefault="00BA1D22" w:rsidP="004D505B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социальная активность: обладает организаторскими способностями, деловитостью, предприимчивостью;</w:t>
      </w:r>
    </w:p>
    <w:p w:rsidR="00BA1D22" w:rsidRPr="00ED7BF5" w:rsidRDefault="00BA1D22" w:rsidP="004D505B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готовность брать ответственность на себя за события, которые происходят в сфере контроля учащихся;</w:t>
      </w:r>
    </w:p>
    <w:p w:rsidR="00BA1D22" w:rsidRPr="00ED7BF5" w:rsidRDefault="00BA1D22" w:rsidP="004D505B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интеллектуальная зрелость, достаточно высокий уровень нравственного сознания, готовность к самоопределению в будущей профессии.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r w:rsidRPr="00ED7BF5">
        <w:rPr>
          <w:rFonts w:ascii="Times New Roman" w:hAnsi="Times New Roman" w:cs="Times New Roman"/>
          <w:i/>
          <w:sz w:val="28"/>
          <w:szCs w:val="28"/>
        </w:rPr>
        <w:t>Уровень развития</w:t>
      </w:r>
    </w:p>
    <w:p w:rsidR="00BA1D22" w:rsidRPr="00ED7BF5" w:rsidRDefault="00BA1D22" w:rsidP="004D505B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выпускник обладает логической, произвольной, опосредованной памятью;</w:t>
      </w:r>
    </w:p>
    <w:p w:rsidR="00BA1D22" w:rsidRPr="00ED7BF5" w:rsidRDefault="00BA1D22" w:rsidP="004D505B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отличается повышенной познавательной и творческой активностью, стремится узнать что-то новое, чему-либо научиться;</w:t>
      </w:r>
    </w:p>
    <w:p w:rsidR="00BA1D22" w:rsidRPr="00ED7BF5" w:rsidRDefault="00BA1D22" w:rsidP="004D505B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на высоком уровне развита монологическая, письменная речь;</w:t>
      </w:r>
    </w:p>
    <w:p w:rsidR="00BA1D22" w:rsidRPr="00ED7BF5" w:rsidRDefault="00BA1D22" w:rsidP="004D505B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развиты волевые качества (от умения управлять собой, концентрировать усилия, выдерживать и выносить большие нагрузки до способности управлять деятельностью, добиваться в ней высоких результатов);</w:t>
      </w:r>
    </w:p>
    <w:p w:rsidR="00BA1D22" w:rsidRPr="00ED7BF5" w:rsidRDefault="00BA1D22" w:rsidP="004D505B">
      <w:pPr>
        <w:pStyle w:val="af1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выпускник должен быть физически развитым и здоровым, выполнять в практической деятельности и в повседневной жизни экологические требования.</w:t>
      </w:r>
    </w:p>
    <w:p w:rsidR="00BA1D22" w:rsidRPr="00ED7BF5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BF5">
        <w:rPr>
          <w:rFonts w:ascii="Times New Roman" w:hAnsi="Times New Roman" w:cs="Times New Roman"/>
          <w:i/>
          <w:sz w:val="28"/>
          <w:szCs w:val="28"/>
        </w:rPr>
        <w:t>Социализированность</w:t>
      </w:r>
      <w:proofErr w:type="spellEnd"/>
      <w:r w:rsidRPr="00ED7BF5">
        <w:rPr>
          <w:rFonts w:ascii="Times New Roman" w:hAnsi="Times New Roman" w:cs="Times New Roman"/>
          <w:sz w:val="28"/>
          <w:szCs w:val="28"/>
        </w:rPr>
        <w:t xml:space="preserve"> (готовность к успешной самореализации)</w:t>
      </w:r>
    </w:p>
    <w:p w:rsidR="00BA1D22" w:rsidRPr="00ED7BF5" w:rsidRDefault="00BA1D22" w:rsidP="004D505B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осуществляет осознанный выбор путей продолжения образования или будущей профессиональной деятельности;</w:t>
      </w:r>
    </w:p>
    <w:p w:rsidR="00BA1D22" w:rsidRPr="00ED7BF5" w:rsidRDefault="00BA1D22" w:rsidP="004D505B">
      <w:pPr>
        <w:pStyle w:val="a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BF5">
        <w:rPr>
          <w:rFonts w:ascii="Times New Roman" w:hAnsi="Times New Roman"/>
          <w:sz w:val="28"/>
          <w:szCs w:val="28"/>
        </w:rPr>
        <w:t>обладает практическими умениями и навыками в труде, которые в будущем могут понадобиться для совершенствования профессиональных способностей.</w:t>
      </w:r>
    </w:p>
    <w:p w:rsidR="00BA1D22" w:rsidRPr="00ED7BF5" w:rsidRDefault="00BA1D22" w:rsidP="00BA1D2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A1D22" w:rsidRPr="00ED7BF5" w:rsidRDefault="00BA1D22" w:rsidP="004E58B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E58B8" w:rsidRPr="00ED7BF5" w:rsidRDefault="004E58B8" w:rsidP="004E58B8">
      <w:pPr>
        <w:ind w:firstLine="36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D7BF5">
        <w:rPr>
          <w:rFonts w:ascii="Times New Roman" w:eastAsia="Arial Unicode MS" w:hAnsi="Times New Roman" w:cs="Times New Roman"/>
          <w:sz w:val="28"/>
          <w:szCs w:val="28"/>
        </w:rPr>
        <w:t xml:space="preserve">Выстраивая предвосхищаемый образ выпускника школы, мы исходим из того, что он представляет собой  динамическую систему, которая постоянно изменяется, самосовершенствуется, наполняясь новым содержанием. А </w:t>
      </w:r>
      <w:r w:rsidRPr="00ED7BF5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значит,  образ выпускника – это не конечный результат, не итог в развитии личности, а тот базовый уровень, развитию и становлению которого должна максимально способствовать школа. Это логично подвело нас к определению предвосхищаемого  </w:t>
      </w:r>
      <w:r w:rsidRPr="00ED7BF5">
        <w:rPr>
          <w:rFonts w:ascii="Times New Roman" w:eastAsia="Arial Unicode MS" w:hAnsi="Times New Roman" w:cs="Times New Roman"/>
          <w:b/>
          <w:sz w:val="28"/>
          <w:szCs w:val="28"/>
        </w:rPr>
        <w:t xml:space="preserve">образа выпускника школы как компетентной, социально интегрированной и мобильной личности, способной к самосознанию, </w:t>
      </w:r>
      <w:proofErr w:type="spellStart"/>
      <w:r w:rsidRPr="00ED7BF5">
        <w:rPr>
          <w:rFonts w:ascii="Times New Roman" w:eastAsia="Arial Unicode MS" w:hAnsi="Times New Roman" w:cs="Times New Roman"/>
          <w:b/>
          <w:sz w:val="28"/>
          <w:szCs w:val="28"/>
        </w:rPr>
        <w:t>самоосмыслению</w:t>
      </w:r>
      <w:proofErr w:type="spellEnd"/>
      <w:r w:rsidRPr="00ED7BF5">
        <w:rPr>
          <w:rFonts w:ascii="Times New Roman" w:eastAsia="Arial Unicode MS" w:hAnsi="Times New Roman" w:cs="Times New Roman"/>
          <w:b/>
          <w:sz w:val="28"/>
          <w:szCs w:val="28"/>
        </w:rPr>
        <w:t xml:space="preserve"> своей деятельности, а так же полноценному и эффективному участию в общественной и профессиональной жизнедеятельности в условиях информационного общества.  </w:t>
      </w:r>
    </w:p>
    <w:p w:rsidR="002A7F04" w:rsidRPr="00ED7BF5" w:rsidRDefault="002A7F04" w:rsidP="004E58B8">
      <w:pPr>
        <w:ind w:firstLine="36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A7F04" w:rsidRPr="00ED7BF5" w:rsidRDefault="002A7F04" w:rsidP="002A7F04">
      <w:pPr>
        <w:pStyle w:val="40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ED7BF5">
        <w:rPr>
          <w:sz w:val="28"/>
          <w:szCs w:val="28"/>
        </w:rPr>
        <w:t>Портрет учителя</w:t>
      </w:r>
    </w:p>
    <w:p w:rsidR="002A7F04" w:rsidRPr="00ED7BF5" w:rsidRDefault="002A7F04" w:rsidP="00ED7BF5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D7BF5">
        <w:rPr>
          <w:sz w:val="28"/>
          <w:szCs w:val="28"/>
        </w:rPr>
        <w:t xml:space="preserve">Введение единых государственных образовательных стандартов предполагает единство требований к уровню </w:t>
      </w:r>
      <w:proofErr w:type="spellStart"/>
      <w:r w:rsidRPr="00ED7BF5">
        <w:rPr>
          <w:sz w:val="28"/>
          <w:szCs w:val="28"/>
        </w:rPr>
        <w:t>сформированности</w:t>
      </w:r>
      <w:proofErr w:type="spellEnd"/>
      <w:r w:rsidRPr="00ED7BF5">
        <w:rPr>
          <w:sz w:val="28"/>
          <w:szCs w:val="28"/>
        </w:rPr>
        <w:t xml:space="preserve"> профессиональных компетенций педа</w:t>
      </w:r>
      <w:r w:rsidRPr="00ED7BF5">
        <w:rPr>
          <w:sz w:val="28"/>
          <w:szCs w:val="28"/>
        </w:rPr>
        <w:softHyphen/>
        <w:t xml:space="preserve">гогов, единое понимание их содержания. Деятельность педагога может базироваться </w:t>
      </w:r>
      <w:proofErr w:type="gramStart"/>
      <w:r w:rsidRPr="00ED7BF5">
        <w:rPr>
          <w:sz w:val="28"/>
          <w:szCs w:val="28"/>
        </w:rPr>
        <w:t>на</w:t>
      </w:r>
      <w:proofErr w:type="gramEnd"/>
      <w:r w:rsidRPr="00ED7BF5">
        <w:rPr>
          <w:sz w:val="28"/>
          <w:szCs w:val="28"/>
        </w:rPr>
        <w:t>:</w:t>
      </w:r>
    </w:p>
    <w:p w:rsidR="002A7F04" w:rsidRPr="00ED7BF5" w:rsidRDefault="002A7F04" w:rsidP="00ED7BF5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ED7BF5">
        <w:rPr>
          <w:rStyle w:val="aa"/>
          <w:sz w:val="28"/>
          <w:szCs w:val="28"/>
        </w:rPr>
        <w:t>общекультурных компетенциях,</w:t>
      </w:r>
      <w:r w:rsidRPr="00ED7BF5">
        <w:rPr>
          <w:sz w:val="28"/>
          <w:szCs w:val="28"/>
        </w:rPr>
        <w:t xml:space="preserve"> включающих способности к обобщению, восприятию информации, постановке цели и выбору путей их достижения, пониманию значения куль</w:t>
      </w:r>
      <w:r w:rsidRPr="00ED7BF5">
        <w:rPr>
          <w:sz w:val="28"/>
          <w:szCs w:val="28"/>
        </w:rPr>
        <w:softHyphen/>
        <w:t>туры как формы осознанного существования человека в мире, использование знания научной картины мира в образовательной и профессиональной деятельности, умение ана</w:t>
      </w:r>
      <w:r w:rsidRPr="00ED7BF5">
        <w:rPr>
          <w:sz w:val="28"/>
          <w:szCs w:val="28"/>
        </w:rPr>
        <w:softHyphen/>
        <w:t>лизировать мировоззренческие, социальные и личностно-значимые философские пробле</w:t>
      </w:r>
      <w:r w:rsidRPr="00ED7BF5">
        <w:rPr>
          <w:sz w:val="28"/>
          <w:szCs w:val="28"/>
        </w:rPr>
        <w:softHyphen/>
        <w:t>мы, готовность к работе в коллективе;</w:t>
      </w:r>
      <w:proofErr w:type="gramEnd"/>
    </w:p>
    <w:p w:rsidR="002A7F04" w:rsidRPr="00ED7BF5" w:rsidRDefault="002A7F04" w:rsidP="00ED7BF5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spellStart"/>
      <w:proofErr w:type="gramStart"/>
      <w:r w:rsidRPr="00ED7BF5">
        <w:rPr>
          <w:rStyle w:val="aa"/>
          <w:sz w:val="28"/>
          <w:szCs w:val="28"/>
        </w:rPr>
        <w:t>общепрофессиональных</w:t>
      </w:r>
      <w:proofErr w:type="spellEnd"/>
      <w:r w:rsidRPr="00ED7BF5">
        <w:rPr>
          <w:rStyle w:val="aa"/>
          <w:sz w:val="28"/>
          <w:szCs w:val="28"/>
        </w:rPr>
        <w:t xml:space="preserve"> компетенциях,</w:t>
      </w:r>
      <w:r w:rsidRPr="00ED7BF5">
        <w:rPr>
          <w:sz w:val="28"/>
          <w:szCs w:val="28"/>
        </w:rPr>
        <w:t xml:space="preserve"> предполагающих осознание педагогом соци</w:t>
      </w:r>
      <w:r w:rsidRPr="00ED7BF5">
        <w:rPr>
          <w:sz w:val="28"/>
          <w:szCs w:val="28"/>
        </w:rPr>
        <w:softHyphen/>
        <w:t>альной значимости своей профессии, умения использовать систематизированные теорети</w:t>
      </w:r>
      <w:r w:rsidRPr="00ED7BF5">
        <w:rPr>
          <w:sz w:val="28"/>
          <w:szCs w:val="28"/>
        </w:rPr>
        <w:softHyphen/>
        <w:t>ческие знания гуманитарных, социальных, экономических наук при решении социальных и профессиональных задач, владение современными видами коммуникаций;</w:t>
      </w:r>
      <w:proofErr w:type="gramEnd"/>
    </w:p>
    <w:p w:rsidR="002A7F04" w:rsidRPr="00ED7BF5" w:rsidRDefault="002A7F04" w:rsidP="00ED7BF5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D7BF5">
        <w:rPr>
          <w:rStyle w:val="aa"/>
          <w:sz w:val="28"/>
          <w:szCs w:val="28"/>
        </w:rPr>
        <w:t xml:space="preserve">профессиональных </w:t>
      </w:r>
      <w:proofErr w:type="gramStart"/>
      <w:r w:rsidRPr="00ED7BF5">
        <w:rPr>
          <w:rStyle w:val="aa"/>
          <w:sz w:val="28"/>
          <w:szCs w:val="28"/>
        </w:rPr>
        <w:t>компетенциях</w:t>
      </w:r>
      <w:proofErr w:type="gramEnd"/>
      <w:r w:rsidRPr="00ED7BF5">
        <w:rPr>
          <w:rStyle w:val="aa"/>
          <w:sz w:val="28"/>
          <w:szCs w:val="28"/>
        </w:rPr>
        <w:t>,</w:t>
      </w:r>
      <w:r w:rsidRPr="00ED7BF5">
        <w:rPr>
          <w:sz w:val="28"/>
          <w:szCs w:val="28"/>
        </w:rPr>
        <w:t xml:space="preserve"> включающих умения реализовать образовательные программы, применять современные технологии и методики обучения и воспитания;</w:t>
      </w:r>
    </w:p>
    <w:p w:rsidR="002A7F04" w:rsidRPr="00ED7BF5" w:rsidRDefault="002A7F04" w:rsidP="00ED7BF5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ED7BF5">
        <w:rPr>
          <w:rStyle w:val="aa"/>
          <w:sz w:val="28"/>
          <w:szCs w:val="28"/>
        </w:rPr>
        <w:t>компетенциях</w:t>
      </w:r>
      <w:proofErr w:type="gramEnd"/>
      <w:r w:rsidRPr="00ED7BF5">
        <w:rPr>
          <w:rStyle w:val="aa"/>
          <w:sz w:val="28"/>
          <w:szCs w:val="28"/>
        </w:rPr>
        <w:t xml:space="preserve"> в области культурно-просветительской деятельности,</w:t>
      </w:r>
      <w:r w:rsidRPr="00ED7BF5">
        <w:rPr>
          <w:sz w:val="28"/>
          <w:szCs w:val="28"/>
        </w:rPr>
        <w:t xml:space="preserve"> включающих способности к взаимодействию с её участниками и использованию при этом отечествен</w:t>
      </w:r>
      <w:r w:rsidRPr="00ED7BF5">
        <w:rPr>
          <w:sz w:val="28"/>
          <w:szCs w:val="28"/>
        </w:rPr>
        <w:softHyphen/>
        <w:t>ного и зарубежного опыта такой деятельности.</w:t>
      </w:r>
    </w:p>
    <w:p w:rsidR="00120988" w:rsidRPr="00E15E6E" w:rsidRDefault="00120988" w:rsidP="00120988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20988" w:rsidRPr="00E15E6E" w:rsidRDefault="00120988" w:rsidP="00120988">
      <w:pPr>
        <w:ind w:firstLine="709"/>
        <w:jc w:val="both"/>
        <w:rPr>
          <w:sz w:val="26"/>
          <w:szCs w:val="26"/>
        </w:rPr>
      </w:pPr>
    </w:p>
    <w:p w:rsidR="00120988" w:rsidRDefault="00120988" w:rsidP="002A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347690095"/>
      <w:r w:rsidRPr="002A7F0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A7F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7F04">
        <w:rPr>
          <w:rFonts w:ascii="Times New Roman" w:hAnsi="Times New Roman" w:cs="Times New Roman"/>
          <w:b/>
          <w:sz w:val="28"/>
          <w:szCs w:val="28"/>
        </w:rPr>
        <w:t>. ОСНОВНЫЕ МЕРОПРИЯТИЯ ПО РЕАЛИЗАЦИИ ПРОГРАММЫ</w:t>
      </w:r>
      <w:bookmarkEnd w:id="11"/>
    </w:p>
    <w:p w:rsidR="002A7F04" w:rsidRDefault="002A7F04" w:rsidP="006B73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815"/>
        <w:gridCol w:w="3965"/>
        <w:gridCol w:w="2393"/>
        <w:gridCol w:w="2401"/>
      </w:tblGrid>
      <w:tr w:rsidR="00205B2D" w:rsidRPr="00D902E7" w:rsidTr="00205B2D">
        <w:trPr>
          <w:jc w:val="center"/>
        </w:trPr>
        <w:tc>
          <w:tcPr>
            <w:tcW w:w="815" w:type="dxa"/>
          </w:tcPr>
          <w:p w:rsidR="002A7F04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5" w:type="dxa"/>
          </w:tcPr>
          <w:p w:rsidR="002A7F04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93" w:type="dxa"/>
          </w:tcPr>
          <w:p w:rsidR="002A7F04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01" w:type="dxa"/>
          </w:tcPr>
          <w:p w:rsidR="002A7F04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73AD" w:rsidRPr="00D902E7" w:rsidTr="006B73AD">
        <w:trPr>
          <w:jc w:val="center"/>
        </w:trPr>
        <w:tc>
          <w:tcPr>
            <w:tcW w:w="9574" w:type="dxa"/>
            <w:gridSpan w:val="4"/>
          </w:tcPr>
          <w:p w:rsidR="006B73AD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Направление 1. Обновление содержания образования</w:t>
            </w:r>
          </w:p>
        </w:tc>
      </w:tr>
      <w:tr w:rsidR="00205B2D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  <w:vAlign w:val="bottom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Приобретение и освоение новых учебно</w:t>
            </w:r>
            <w:r w:rsidRPr="00D902E7">
              <w:rPr>
                <w:sz w:val="28"/>
                <w:szCs w:val="28"/>
              </w:rPr>
              <w:softHyphen/>
              <w:t xml:space="preserve">-методических комплектов для изучения </w:t>
            </w:r>
            <w:r w:rsidRPr="00D902E7">
              <w:rPr>
                <w:sz w:val="28"/>
                <w:szCs w:val="28"/>
              </w:rPr>
              <w:lastRenderedPageBreak/>
              <w:t>отдель</w:t>
            </w:r>
            <w:r w:rsidRPr="00D902E7">
              <w:rPr>
                <w:sz w:val="28"/>
                <w:szCs w:val="28"/>
              </w:rPr>
              <w:softHyphen/>
              <w:t>ных предметов на базовом</w:t>
            </w:r>
            <w:proofErr w:type="gramStart"/>
            <w:r w:rsidRPr="00D902E7">
              <w:rPr>
                <w:sz w:val="28"/>
                <w:szCs w:val="28"/>
              </w:rPr>
              <w:t xml:space="preserve"> ,</w:t>
            </w:r>
            <w:proofErr w:type="gramEnd"/>
            <w:r w:rsidRPr="00D902E7">
              <w:rPr>
                <w:sz w:val="28"/>
                <w:szCs w:val="28"/>
              </w:rPr>
              <w:t xml:space="preserve">  углубленном и профильном уровнях.</w:t>
            </w:r>
          </w:p>
        </w:tc>
        <w:tc>
          <w:tcPr>
            <w:tcW w:w="2393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Директор,</w:t>
            </w:r>
          </w:p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библиотекарь</w:t>
            </w:r>
          </w:p>
        </w:tc>
      </w:tr>
      <w:tr w:rsidR="00205B2D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5" w:type="dxa"/>
            <w:vAlign w:val="bottom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Обучение учащихся способам деятельности, не</w:t>
            </w:r>
            <w:r w:rsidRPr="00D902E7">
              <w:rPr>
                <w:sz w:val="28"/>
                <w:szCs w:val="28"/>
              </w:rPr>
              <w:softHyphen/>
              <w:t>обходимым для успешного прохождения итого</w:t>
            </w:r>
            <w:r w:rsidRPr="00D902E7">
              <w:rPr>
                <w:sz w:val="28"/>
                <w:szCs w:val="28"/>
              </w:rPr>
              <w:softHyphen/>
              <w:t>вой аттестации в новых формах.</w:t>
            </w:r>
          </w:p>
        </w:tc>
        <w:tc>
          <w:tcPr>
            <w:tcW w:w="2393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205B2D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5" w:type="dxa"/>
            <w:vAlign w:val="bottom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Формирование и развитие ключевых компетент</w:t>
            </w:r>
            <w:r w:rsidRPr="00D902E7">
              <w:rPr>
                <w:sz w:val="28"/>
                <w:szCs w:val="28"/>
              </w:rPr>
              <w:softHyphen/>
              <w:t>ностей  учащихся как новых результатов образования.</w:t>
            </w:r>
          </w:p>
        </w:tc>
        <w:tc>
          <w:tcPr>
            <w:tcW w:w="2393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5" w:type="dxa"/>
            <w:vAlign w:val="bottom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Поэтапный переход на </w:t>
            </w:r>
            <w:proofErr w:type="spellStart"/>
            <w:r w:rsidRPr="00D902E7">
              <w:rPr>
                <w:sz w:val="28"/>
                <w:szCs w:val="28"/>
              </w:rPr>
              <w:t>ФГОС</w:t>
            </w:r>
            <w:proofErr w:type="spellEnd"/>
            <w:r w:rsidRPr="00D902E7">
              <w:rPr>
                <w:sz w:val="28"/>
                <w:szCs w:val="28"/>
              </w:rPr>
              <w:t xml:space="preserve"> </w:t>
            </w:r>
            <w:proofErr w:type="spellStart"/>
            <w:r w:rsidRPr="00D902E7">
              <w:rPr>
                <w:sz w:val="28"/>
                <w:szCs w:val="28"/>
              </w:rPr>
              <w:t>ОО</w:t>
            </w:r>
            <w:proofErr w:type="spellEnd"/>
            <w:r w:rsidRPr="00D902E7">
              <w:rPr>
                <w:sz w:val="28"/>
                <w:szCs w:val="28"/>
              </w:rPr>
              <w:t>.</w:t>
            </w:r>
          </w:p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2014-2019</w:t>
            </w:r>
          </w:p>
        </w:tc>
        <w:tc>
          <w:tcPr>
            <w:tcW w:w="2401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Администрация школы, педагогический коллектив</w:t>
            </w:r>
          </w:p>
        </w:tc>
      </w:tr>
      <w:tr w:rsidR="00205B2D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6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5" w:type="dxa"/>
            <w:vAlign w:val="bottom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Продолжение реализации программ предметов регионально</w:t>
            </w:r>
            <w:r w:rsidRPr="00D902E7">
              <w:rPr>
                <w:sz w:val="28"/>
                <w:szCs w:val="28"/>
              </w:rPr>
              <w:softHyphen/>
              <w:t>го компонента.</w:t>
            </w:r>
          </w:p>
        </w:tc>
        <w:tc>
          <w:tcPr>
            <w:tcW w:w="2393" w:type="dxa"/>
          </w:tcPr>
          <w:p w:rsidR="006B73AD" w:rsidRPr="00D902E7" w:rsidRDefault="006B73AD" w:rsidP="00172207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6B73AD" w:rsidRPr="00D902E7" w:rsidTr="00EB6DE0">
        <w:trPr>
          <w:jc w:val="center"/>
        </w:trPr>
        <w:tc>
          <w:tcPr>
            <w:tcW w:w="9574" w:type="dxa"/>
            <w:gridSpan w:val="4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Направление 2. Работа с одаренными детьми</w:t>
            </w:r>
          </w:p>
        </w:tc>
      </w:tr>
      <w:tr w:rsidR="00205B2D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6B73AD" w:rsidP="00D8738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Расширение спектра дополнительных образова</w:t>
            </w:r>
            <w:r w:rsidRPr="00D902E7">
              <w:rPr>
                <w:sz w:val="28"/>
                <w:szCs w:val="28"/>
              </w:rPr>
              <w:softHyphen/>
              <w:t>тельных услуг для более полной реализации творческого потенциала одаренных детей за счет вовлечения их в различные проекты и конкурсы.</w:t>
            </w:r>
          </w:p>
        </w:tc>
        <w:tc>
          <w:tcPr>
            <w:tcW w:w="2393" w:type="dxa"/>
          </w:tcPr>
          <w:p w:rsidR="006B73AD" w:rsidRPr="00D902E7" w:rsidRDefault="006B73AD" w:rsidP="00D8738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401" w:type="dxa"/>
          </w:tcPr>
          <w:p w:rsidR="006B73AD" w:rsidRPr="00D902E7" w:rsidRDefault="006B73AD" w:rsidP="00D8738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6B73AD" w:rsidP="00E0333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Обучение одаренных учащихся проектной дея</w:t>
            </w:r>
            <w:r w:rsidRPr="00D902E7">
              <w:rPr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2393" w:type="dxa"/>
          </w:tcPr>
          <w:p w:rsidR="006B73AD" w:rsidRPr="00D902E7" w:rsidRDefault="006B73AD" w:rsidP="00E0333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  <w:vAlign w:val="bottom"/>
          </w:tcPr>
          <w:p w:rsidR="006B73AD" w:rsidRPr="00D902E7" w:rsidRDefault="006B73AD" w:rsidP="00E0333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учителя-предметники</w:t>
            </w:r>
          </w:p>
          <w:p w:rsidR="006B73AD" w:rsidRPr="00D902E7" w:rsidRDefault="006B73AD" w:rsidP="00E0333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6B73AD" w:rsidP="006B73AD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Активизация работы совета старшеклассников</w:t>
            </w:r>
          </w:p>
        </w:tc>
        <w:tc>
          <w:tcPr>
            <w:tcW w:w="2393" w:type="dxa"/>
          </w:tcPr>
          <w:p w:rsidR="006B73AD" w:rsidRPr="00D902E7" w:rsidRDefault="006B73AD" w:rsidP="0075473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75473E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6B73AD" w:rsidP="00997EE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Создание модели постоянно действующей си</w:t>
            </w:r>
            <w:r w:rsidRPr="00D902E7">
              <w:rPr>
                <w:sz w:val="28"/>
                <w:szCs w:val="28"/>
              </w:rPr>
              <w:softHyphen/>
              <w:t>стемы раннего выявления и последующей психолого-педагогической поддержки интеллекту</w:t>
            </w:r>
            <w:r w:rsidRPr="00D902E7">
              <w:rPr>
                <w:sz w:val="28"/>
                <w:szCs w:val="28"/>
              </w:rPr>
              <w:softHyphen/>
              <w:t>ально одарённых детей.</w:t>
            </w:r>
          </w:p>
        </w:tc>
        <w:tc>
          <w:tcPr>
            <w:tcW w:w="2393" w:type="dxa"/>
          </w:tcPr>
          <w:p w:rsidR="006B73AD" w:rsidRPr="00D902E7" w:rsidRDefault="006B73AD" w:rsidP="00997EE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997EE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Педагог-психолог, учителя-предметники, классный руководитель</w:t>
            </w:r>
          </w:p>
        </w:tc>
      </w:tr>
      <w:tr w:rsidR="006B73AD" w:rsidRPr="00D902E7" w:rsidTr="004965EB">
        <w:trPr>
          <w:jc w:val="center"/>
        </w:trPr>
        <w:tc>
          <w:tcPr>
            <w:tcW w:w="9574" w:type="dxa"/>
            <w:gridSpan w:val="4"/>
          </w:tcPr>
          <w:p w:rsidR="006B73AD" w:rsidRPr="00D902E7" w:rsidRDefault="006B73AD" w:rsidP="00104FE7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Направление 3. Работа с детьми </w:t>
            </w:r>
            <w:r w:rsidR="00104FE7" w:rsidRPr="00D902E7">
              <w:rPr>
                <w:sz w:val="28"/>
                <w:szCs w:val="28"/>
              </w:rPr>
              <w:t>«группы риска»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6B73AD" w:rsidP="0020196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Создание модели постоянно действующей си</w:t>
            </w:r>
            <w:r w:rsidRPr="00D902E7">
              <w:rPr>
                <w:sz w:val="28"/>
                <w:szCs w:val="28"/>
              </w:rPr>
              <w:softHyphen/>
              <w:t xml:space="preserve">стемы раннего выявления и последующей психолого-педагогической </w:t>
            </w:r>
            <w:r w:rsidRPr="00D902E7">
              <w:rPr>
                <w:sz w:val="28"/>
                <w:szCs w:val="28"/>
              </w:rPr>
              <w:lastRenderedPageBreak/>
              <w:t>поддержки детей с про</w:t>
            </w:r>
            <w:r w:rsidRPr="00D902E7">
              <w:rPr>
                <w:sz w:val="28"/>
                <w:szCs w:val="28"/>
              </w:rPr>
              <w:softHyphen/>
              <w:t>блемами в развитии.</w:t>
            </w:r>
          </w:p>
          <w:p w:rsidR="006B73AD" w:rsidRPr="00D902E7" w:rsidRDefault="006B73AD" w:rsidP="0020196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73AD" w:rsidRPr="00D902E7" w:rsidRDefault="006B73AD" w:rsidP="0020196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01" w:type="dxa"/>
            <w:vAlign w:val="bottom"/>
          </w:tcPr>
          <w:p w:rsidR="006B73AD" w:rsidRPr="00D902E7" w:rsidRDefault="006B73AD" w:rsidP="0020196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Педагог-психолог, классные руководители, </w:t>
            </w:r>
            <w:r w:rsidRPr="00D902E7">
              <w:rPr>
                <w:sz w:val="28"/>
                <w:szCs w:val="28"/>
              </w:rPr>
              <w:lastRenderedPageBreak/>
              <w:t xml:space="preserve">учителя-предметники, </w:t>
            </w: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6B73AD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Психологическое </w:t>
            </w:r>
          </w:p>
          <w:p w:rsidR="006B73AD" w:rsidRPr="00D902E7" w:rsidRDefault="006B73AD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сопровождение учащихся 1-4 классов:</w:t>
            </w:r>
          </w:p>
          <w:p w:rsidR="006B73AD" w:rsidRPr="00D902E7" w:rsidRDefault="006B73AD" w:rsidP="004D505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09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Анализ результатов психологической ди</w:t>
            </w:r>
            <w:r w:rsidRPr="00D902E7">
              <w:rPr>
                <w:sz w:val="28"/>
                <w:szCs w:val="28"/>
              </w:rPr>
              <w:softHyphen/>
              <w:t>агностики</w:t>
            </w:r>
          </w:p>
          <w:p w:rsidR="006B73AD" w:rsidRPr="00D902E7" w:rsidRDefault="006B73AD" w:rsidP="004D505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09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Проведение групповых и индивидуаль</w:t>
            </w:r>
            <w:r w:rsidRPr="00D902E7">
              <w:rPr>
                <w:sz w:val="28"/>
                <w:szCs w:val="28"/>
              </w:rPr>
              <w:softHyphen/>
              <w:t>ных развивающих занятий с детьми</w:t>
            </w:r>
          </w:p>
          <w:p w:rsidR="006B73AD" w:rsidRPr="00D902E7" w:rsidRDefault="006B73AD" w:rsidP="004D505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09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Проведение анкетирования учащихся, учителей, родителей</w:t>
            </w:r>
          </w:p>
          <w:p w:rsidR="006B73AD" w:rsidRPr="00D902E7" w:rsidRDefault="006B73AD" w:rsidP="004D505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09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Разработка конкретных рекомендаций для учителей-предметников и классных руководителей по работе с детьми</w:t>
            </w:r>
            <w:r w:rsidR="00104FE7" w:rsidRPr="00D902E7">
              <w:rPr>
                <w:sz w:val="28"/>
                <w:szCs w:val="28"/>
              </w:rPr>
              <w:t xml:space="preserve"> «группы риска»</w:t>
            </w:r>
          </w:p>
          <w:p w:rsidR="006B73AD" w:rsidRPr="00D902E7" w:rsidRDefault="006B73AD" w:rsidP="00104FE7">
            <w:pPr>
              <w:pStyle w:val="5"/>
              <w:shd w:val="clear" w:color="auto" w:fill="auto"/>
              <w:tabs>
                <w:tab w:val="left" w:pos="109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B73AD" w:rsidRPr="00D902E7" w:rsidRDefault="006B73AD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6B73AD" w:rsidRPr="00D902E7" w:rsidRDefault="006B73AD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Педагог-психолог совместно с классными руководителями, учителями-предметниками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6B73AD" w:rsidRPr="00D902E7" w:rsidRDefault="006B73AD" w:rsidP="004D505B">
            <w:pPr>
              <w:pStyle w:val="af1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6B73AD" w:rsidRPr="00D902E7" w:rsidRDefault="00104FE7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Обеспечение </w:t>
            </w:r>
            <w:proofErr w:type="spellStart"/>
            <w:r w:rsidRPr="00D902E7">
              <w:rPr>
                <w:sz w:val="28"/>
                <w:szCs w:val="28"/>
              </w:rPr>
              <w:t>психопрофилактики</w:t>
            </w:r>
            <w:proofErr w:type="spellEnd"/>
            <w:r w:rsidRPr="00D902E7">
              <w:rPr>
                <w:sz w:val="28"/>
                <w:szCs w:val="28"/>
              </w:rPr>
              <w:t xml:space="preserve"> и психологи</w:t>
            </w:r>
            <w:r w:rsidRPr="00D902E7">
              <w:rPr>
                <w:sz w:val="28"/>
                <w:szCs w:val="28"/>
              </w:rPr>
              <w:softHyphen/>
              <w:t>ческого просвещения родителей учащихся</w:t>
            </w:r>
          </w:p>
        </w:tc>
        <w:tc>
          <w:tcPr>
            <w:tcW w:w="2393" w:type="dxa"/>
          </w:tcPr>
          <w:p w:rsidR="006B73AD" w:rsidRPr="00D902E7" w:rsidRDefault="00104FE7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B73AD" w:rsidRPr="00D902E7" w:rsidRDefault="00104FE7" w:rsidP="00060F8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Педагог-психолог</w:t>
            </w:r>
          </w:p>
        </w:tc>
      </w:tr>
      <w:tr w:rsidR="00104FE7" w:rsidRPr="00D902E7" w:rsidTr="00C42DC3">
        <w:trPr>
          <w:jc w:val="center"/>
        </w:trPr>
        <w:tc>
          <w:tcPr>
            <w:tcW w:w="9574" w:type="dxa"/>
            <w:gridSpan w:val="4"/>
          </w:tcPr>
          <w:p w:rsidR="00104FE7" w:rsidRPr="00D902E7" w:rsidRDefault="00104FE7" w:rsidP="00104FE7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Направление </w:t>
            </w:r>
            <w:r w:rsidR="00070BBF" w:rsidRPr="00D902E7">
              <w:rPr>
                <w:sz w:val="28"/>
                <w:szCs w:val="28"/>
              </w:rPr>
              <w:t xml:space="preserve">4. </w:t>
            </w:r>
            <w:r w:rsidRPr="00D902E7">
              <w:rPr>
                <w:sz w:val="28"/>
                <w:szCs w:val="28"/>
              </w:rPr>
              <w:t>Повышение роли воспитания в образовании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104FE7" w:rsidRPr="00D902E7" w:rsidRDefault="00104FE7" w:rsidP="004D505B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Проведение школьных традиционных праздни</w:t>
            </w:r>
            <w:r w:rsidRPr="00D902E7">
              <w:rPr>
                <w:sz w:val="28"/>
                <w:szCs w:val="28"/>
              </w:rPr>
              <w:softHyphen/>
              <w:t>ков</w:t>
            </w:r>
          </w:p>
        </w:tc>
        <w:tc>
          <w:tcPr>
            <w:tcW w:w="2393" w:type="dxa"/>
          </w:tcPr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ЗДВР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104FE7" w:rsidRPr="00D902E7" w:rsidRDefault="00104FE7" w:rsidP="004D505B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Организация творческих конкурсов</w:t>
            </w:r>
          </w:p>
        </w:tc>
        <w:tc>
          <w:tcPr>
            <w:tcW w:w="2393" w:type="dxa"/>
            <w:vAlign w:val="bottom"/>
          </w:tcPr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ЗДВР</w:t>
            </w:r>
            <w:proofErr w:type="spellEnd"/>
          </w:p>
          <w:p w:rsidR="00104FE7" w:rsidRPr="00D902E7" w:rsidRDefault="00104FE7" w:rsidP="00B028A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04FE7" w:rsidRPr="00D902E7" w:rsidTr="00975ABA">
        <w:trPr>
          <w:jc w:val="center"/>
        </w:trPr>
        <w:tc>
          <w:tcPr>
            <w:tcW w:w="9574" w:type="dxa"/>
            <w:gridSpan w:val="4"/>
          </w:tcPr>
          <w:p w:rsidR="00104FE7" w:rsidRPr="00D902E7" w:rsidRDefault="00070BBF" w:rsidP="00104FE7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Направление 5</w:t>
            </w:r>
            <w:r w:rsidR="00104FE7" w:rsidRPr="00D902E7">
              <w:rPr>
                <w:sz w:val="28"/>
                <w:szCs w:val="28"/>
              </w:rPr>
              <w:t>. Формирование культуры здоровья и здорового образа жизни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104FE7" w:rsidRPr="00D902E7" w:rsidRDefault="00104FE7" w:rsidP="004D505B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104FE7" w:rsidRPr="00D902E7" w:rsidRDefault="00104FE7" w:rsidP="009A7D4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93" w:type="dxa"/>
          </w:tcPr>
          <w:p w:rsidR="00104FE7" w:rsidRPr="00D902E7" w:rsidRDefault="00104FE7" w:rsidP="009A7D4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bottom"/>
          </w:tcPr>
          <w:p w:rsidR="00104FE7" w:rsidRPr="00D902E7" w:rsidRDefault="00104FE7" w:rsidP="009A7D4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Мед</w:t>
            </w:r>
            <w:proofErr w:type="gramStart"/>
            <w:r w:rsidRPr="00D902E7">
              <w:rPr>
                <w:sz w:val="28"/>
                <w:szCs w:val="28"/>
              </w:rPr>
              <w:t>.р</w:t>
            </w:r>
            <w:proofErr w:type="gramEnd"/>
            <w:r w:rsidRPr="00D902E7">
              <w:rPr>
                <w:sz w:val="28"/>
                <w:szCs w:val="28"/>
              </w:rPr>
              <w:t>аботник</w:t>
            </w:r>
            <w:proofErr w:type="spellEnd"/>
            <w:r w:rsidRPr="00D902E7">
              <w:rPr>
                <w:sz w:val="28"/>
                <w:szCs w:val="28"/>
              </w:rPr>
              <w:t>, соц. педагог</w:t>
            </w:r>
          </w:p>
          <w:p w:rsidR="00070BBF" w:rsidRPr="00D902E7" w:rsidRDefault="00070BBF" w:rsidP="009A7D4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70BBF" w:rsidRPr="00D902E7" w:rsidRDefault="00070BBF" w:rsidP="009A7D40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Поддержание в школе санитарно-</w:t>
            </w:r>
            <w:r w:rsidRPr="00D902E7">
              <w:rPr>
                <w:sz w:val="28"/>
                <w:szCs w:val="28"/>
              </w:rPr>
              <w:softHyphen/>
              <w:t>гигиенических условий</w:t>
            </w:r>
          </w:p>
        </w:tc>
        <w:tc>
          <w:tcPr>
            <w:tcW w:w="2393" w:type="dxa"/>
          </w:tcPr>
          <w:p w:rsidR="00070BBF" w:rsidRPr="00D902E7" w:rsidRDefault="00070BBF" w:rsidP="0098532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bottom"/>
          </w:tcPr>
          <w:p w:rsidR="00070BBF" w:rsidRPr="00D902E7" w:rsidRDefault="00070BBF" w:rsidP="0098532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Директор,  </w:t>
            </w:r>
            <w:proofErr w:type="spellStart"/>
            <w:r w:rsidRPr="00D902E7">
              <w:rPr>
                <w:sz w:val="28"/>
                <w:szCs w:val="28"/>
              </w:rPr>
              <w:t>ЗДАХЧ</w:t>
            </w:r>
            <w:proofErr w:type="spellEnd"/>
          </w:p>
          <w:p w:rsidR="00070BBF" w:rsidRPr="00D902E7" w:rsidRDefault="00070BBF" w:rsidP="0098532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Изучение вопроса и внедрения в образовательный процесс методик и технологий, сберегающих здоровье учащихся: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1090"/>
              </w:tabs>
              <w:spacing w:line="240" w:lineRule="auto"/>
              <w:ind w:left="176"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Проведение </w:t>
            </w:r>
            <w:r w:rsidRPr="00D902E7">
              <w:rPr>
                <w:sz w:val="28"/>
                <w:szCs w:val="28"/>
              </w:rPr>
              <w:lastRenderedPageBreak/>
              <w:t>физкультминуток в 1-5 клас</w:t>
            </w:r>
            <w:r w:rsidRPr="00D902E7">
              <w:rPr>
                <w:sz w:val="28"/>
                <w:szCs w:val="28"/>
              </w:rPr>
              <w:softHyphen/>
              <w:t>сах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76"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Профилактика зрения</w:t>
            </w:r>
          </w:p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Организация динамических пауз на свежем воздухе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-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Выработка критериев оценки возможно</w:t>
            </w:r>
            <w:r w:rsidRPr="00D902E7">
              <w:rPr>
                <w:sz w:val="28"/>
                <w:szCs w:val="28"/>
              </w:rPr>
              <w:softHyphen/>
              <w:t xml:space="preserve">сти внедрения </w:t>
            </w:r>
            <w:proofErr w:type="spellStart"/>
            <w:r w:rsidRPr="00D902E7">
              <w:rPr>
                <w:sz w:val="28"/>
                <w:szCs w:val="28"/>
              </w:rPr>
              <w:t>здоровьесберегающих</w:t>
            </w:r>
            <w:proofErr w:type="spellEnd"/>
            <w:r w:rsidRPr="00D902E7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393" w:type="dxa"/>
          </w:tcPr>
          <w:p w:rsidR="00070BBF" w:rsidRPr="00D902E7" w:rsidRDefault="00070BBF" w:rsidP="005E1B82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2401" w:type="dxa"/>
          </w:tcPr>
          <w:p w:rsidR="00070BBF" w:rsidRPr="00D902E7" w:rsidRDefault="00070BBF" w:rsidP="005E1B82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Рабочая группа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FA439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Просветительская работа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Организация родительского лектория.</w:t>
            </w:r>
          </w:p>
        </w:tc>
        <w:tc>
          <w:tcPr>
            <w:tcW w:w="2393" w:type="dxa"/>
          </w:tcPr>
          <w:p w:rsidR="00070BBF" w:rsidRPr="00D902E7" w:rsidRDefault="00070BBF" w:rsidP="00FA439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70BBF" w:rsidRPr="00D902E7" w:rsidRDefault="00070BBF" w:rsidP="00FA439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</w:t>
            </w:r>
            <w:proofErr w:type="spellStart"/>
            <w:r w:rsidRPr="00D902E7">
              <w:rPr>
                <w:sz w:val="28"/>
                <w:szCs w:val="28"/>
              </w:rPr>
              <w:t>ВР</w:t>
            </w:r>
            <w:proofErr w:type="spellEnd"/>
            <w:r w:rsidRPr="00D902E7">
              <w:rPr>
                <w:sz w:val="28"/>
                <w:szCs w:val="28"/>
              </w:rPr>
              <w:t>,</w:t>
            </w:r>
          </w:p>
          <w:p w:rsidR="00070BBF" w:rsidRPr="00D902E7" w:rsidRDefault="00070BBF" w:rsidP="00FA439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мед</w:t>
            </w:r>
            <w:proofErr w:type="gramStart"/>
            <w:r w:rsidRPr="00D902E7">
              <w:rPr>
                <w:sz w:val="28"/>
                <w:szCs w:val="28"/>
              </w:rPr>
              <w:t>.р</w:t>
            </w:r>
            <w:proofErr w:type="gramEnd"/>
            <w:r w:rsidRPr="00D902E7"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20308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Проведение оздоровительных мероприятий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Проведение Дней здоровья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Организация дополнительного образова</w:t>
            </w:r>
            <w:r w:rsidRPr="00D902E7">
              <w:rPr>
                <w:sz w:val="28"/>
                <w:szCs w:val="28"/>
              </w:rPr>
              <w:softHyphen/>
              <w:t>ния по спортивным направлениям</w:t>
            </w:r>
          </w:p>
          <w:p w:rsidR="00070BBF" w:rsidRPr="00D902E7" w:rsidRDefault="00070BBF" w:rsidP="004D505B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Организация и проведение спортивных соревнований</w:t>
            </w:r>
          </w:p>
        </w:tc>
        <w:tc>
          <w:tcPr>
            <w:tcW w:w="2393" w:type="dxa"/>
          </w:tcPr>
          <w:p w:rsidR="00070BBF" w:rsidRPr="00D902E7" w:rsidRDefault="00070BBF" w:rsidP="0020308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</w:t>
            </w:r>
            <w:proofErr w:type="spellStart"/>
            <w:r w:rsidRPr="00D902E7">
              <w:rPr>
                <w:sz w:val="28"/>
                <w:szCs w:val="28"/>
              </w:rPr>
              <w:t>ВР</w:t>
            </w:r>
            <w:proofErr w:type="spellEnd"/>
            <w:r w:rsidRPr="00D902E7">
              <w:rPr>
                <w:sz w:val="28"/>
                <w:szCs w:val="28"/>
              </w:rPr>
              <w:t xml:space="preserve">, учителя физической культуры и </w:t>
            </w:r>
            <w:proofErr w:type="spellStart"/>
            <w:r w:rsidRPr="00D902E7">
              <w:rPr>
                <w:sz w:val="28"/>
                <w:szCs w:val="28"/>
              </w:rPr>
              <w:t>ОБЖ</w:t>
            </w:r>
            <w:proofErr w:type="spellEnd"/>
          </w:p>
        </w:tc>
      </w:tr>
      <w:tr w:rsidR="00070BBF" w:rsidRPr="00D902E7" w:rsidTr="00D50E80">
        <w:trPr>
          <w:jc w:val="center"/>
        </w:trPr>
        <w:tc>
          <w:tcPr>
            <w:tcW w:w="9574" w:type="dxa"/>
            <w:gridSpan w:val="4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Направление 6.</w:t>
            </w:r>
          </w:p>
          <w:p w:rsidR="00070BBF" w:rsidRPr="00D902E7" w:rsidRDefault="000D521C" w:rsidP="00070BB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bCs/>
                <w:sz w:val="28"/>
                <w:szCs w:val="28"/>
              </w:rPr>
              <w:t>Повышение профессионального мастерства  учителей-предметников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110A7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Освоение технологий формирования и развития </w:t>
            </w:r>
            <w:proofErr w:type="spellStart"/>
            <w:r w:rsidRPr="00D902E7">
              <w:rPr>
                <w:sz w:val="28"/>
                <w:szCs w:val="28"/>
              </w:rPr>
              <w:t>УУД</w:t>
            </w:r>
            <w:proofErr w:type="spellEnd"/>
            <w:r w:rsidRPr="00D902E7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2393" w:type="dxa"/>
          </w:tcPr>
          <w:p w:rsidR="00070BBF" w:rsidRPr="00D902E7" w:rsidRDefault="00070BBF" w:rsidP="00110A7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Освоение технологий работы с одаренными детьми.</w:t>
            </w:r>
          </w:p>
        </w:tc>
        <w:tc>
          <w:tcPr>
            <w:tcW w:w="2393" w:type="dxa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bottom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Учителя-</w:t>
            </w:r>
          </w:p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предметники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Освоение технологий работы с детьми с трудностями в обучении</w:t>
            </w:r>
          </w:p>
        </w:tc>
        <w:tc>
          <w:tcPr>
            <w:tcW w:w="2393" w:type="dxa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bottom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Учителя-</w:t>
            </w:r>
          </w:p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предметники</w:t>
            </w:r>
          </w:p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Подготовка материалов и создание учебных по</w:t>
            </w:r>
            <w:r w:rsidRPr="00D902E7">
              <w:rPr>
                <w:sz w:val="28"/>
                <w:szCs w:val="28"/>
              </w:rPr>
              <w:softHyphen/>
              <w:t>собий</w:t>
            </w:r>
          </w:p>
        </w:tc>
        <w:tc>
          <w:tcPr>
            <w:tcW w:w="2393" w:type="dxa"/>
          </w:tcPr>
          <w:p w:rsidR="00070BBF" w:rsidRPr="00D902E7" w:rsidRDefault="00070BBF" w:rsidP="00BB504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  <w:r w:rsidRPr="00D902E7">
              <w:rPr>
                <w:sz w:val="28"/>
                <w:szCs w:val="28"/>
              </w:rPr>
              <w:t>, учителя-предметники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2874A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Привлечение информационных технологий к ра</w:t>
            </w:r>
            <w:r w:rsidRPr="00D902E7">
              <w:rPr>
                <w:sz w:val="28"/>
                <w:szCs w:val="28"/>
              </w:rPr>
              <w:softHyphen/>
              <w:t>боте методических объединений</w:t>
            </w:r>
          </w:p>
        </w:tc>
        <w:tc>
          <w:tcPr>
            <w:tcW w:w="2393" w:type="dxa"/>
          </w:tcPr>
          <w:p w:rsidR="00070BBF" w:rsidRPr="00D902E7" w:rsidRDefault="00070BBF" w:rsidP="002874A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70BBF" w:rsidRPr="00D902E7" w:rsidRDefault="00070BBF" w:rsidP="002874A1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  <w:r w:rsidRPr="00D902E7">
              <w:rPr>
                <w:sz w:val="28"/>
                <w:szCs w:val="28"/>
              </w:rPr>
              <w:t xml:space="preserve">, руководители </w:t>
            </w:r>
            <w:proofErr w:type="spellStart"/>
            <w:r w:rsidRPr="00D902E7">
              <w:rPr>
                <w:sz w:val="28"/>
                <w:szCs w:val="28"/>
              </w:rPr>
              <w:t>ШМО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70BBF" w:rsidRPr="00D902E7" w:rsidRDefault="00070BBF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70BBF" w:rsidRPr="00D902E7" w:rsidRDefault="00070BBF" w:rsidP="0062562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Привлечение учителей к внешней просветитель</w:t>
            </w:r>
            <w:r w:rsidRPr="00D902E7">
              <w:rPr>
                <w:sz w:val="28"/>
                <w:szCs w:val="28"/>
              </w:rPr>
              <w:softHyphen/>
              <w:t>ской деятельности (</w:t>
            </w:r>
            <w:proofErr w:type="spellStart"/>
            <w:r w:rsidRPr="00D902E7">
              <w:rPr>
                <w:sz w:val="28"/>
                <w:szCs w:val="28"/>
              </w:rPr>
              <w:t>портфолио</w:t>
            </w:r>
            <w:proofErr w:type="spellEnd"/>
            <w:r w:rsidRPr="00D902E7">
              <w:rPr>
                <w:sz w:val="28"/>
                <w:szCs w:val="28"/>
              </w:rPr>
              <w:t xml:space="preserve">, аттестация, сайт, мастер-классы, публикации и </w:t>
            </w:r>
            <w:proofErr w:type="spellStart"/>
            <w:proofErr w:type="gramStart"/>
            <w:r w:rsidRPr="00D902E7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D902E7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070BBF" w:rsidRPr="00D902E7" w:rsidRDefault="00070BBF" w:rsidP="0062562C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70BBF" w:rsidRPr="00D902E7" w:rsidRDefault="00070BBF" w:rsidP="00070BBF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</w:p>
        </w:tc>
      </w:tr>
      <w:tr w:rsidR="000D521C" w:rsidRPr="00D902E7" w:rsidTr="00B34381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521C" w:rsidRPr="00D902E7" w:rsidTr="00F93231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Участие в работе школьных и муниципальных методических объединений, научно-практических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1C" w:rsidRPr="00D902E7" w:rsidTr="00D63B4A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 – классов, открытых мероприятий педагогами школы, </w:t>
            </w: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 методических служб.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0D521C" w:rsidRPr="00D902E7" w:rsidTr="00D63B4A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Реализация плана курсовой подготовки педагогов школы.</w:t>
            </w:r>
          </w:p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1C" w:rsidRPr="00D902E7" w:rsidTr="007B0DFF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521C" w:rsidRPr="00D902E7" w:rsidTr="007B0DFF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кадров.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По графику аттестации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0D521C" w:rsidRPr="00D902E7" w:rsidTr="00F91C99">
        <w:trPr>
          <w:jc w:val="center"/>
        </w:trPr>
        <w:tc>
          <w:tcPr>
            <w:tcW w:w="9574" w:type="dxa"/>
            <w:gridSpan w:val="4"/>
          </w:tcPr>
          <w:p w:rsidR="000D521C" w:rsidRPr="00D902E7" w:rsidRDefault="000D521C" w:rsidP="00070BB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Направление </w:t>
            </w:r>
            <w:proofErr w:type="spellStart"/>
            <w:r w:rsidRPr="00D902E7">
              <w:rPr>
                <w:rStyle w:val="26"/>
                <w:sz w:val="28"/>
                <w:szCs w:val="28"/>
              </w:rPr>
              <w:t>7</w:t>
            </w:r>
            <w:r w:rsidRPr="00D902E7">
              <w:rPr>
                <w:sz w:val="28"/>
                <w:szCs w:val="28"/>
              </w:rPr>
              <w:t>.Развитие</w:t>
            </w:r>
            <w:proofErr w:type="spellEnd"/>
            <w:r w:rsidRPr="00D902E7">
              <w:rPr>
                <w:sz w:val="28"/>
                <w:szCs w:val="28"/>
              </w:rPr>
              <w:t xml:space="preserve"> информационной среды и материальной базы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Обновление компьютерной базы.</w:t>
            </w:r>
          </w:p>
        </w:tc>
        <w:tc>
          <w:tcPr>
            <w:tcW w:w="2393" w:type="dxa"/>
            <w:vAlign w:val="bottom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к 2019 г.</w:t>
            </w:r>
          </w:p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Дирктор</w:t>
            </w:r>
            <w:proofErr w:type="spellEnd"/>
            <w:r w:rsidRPr="00D902E7">
              <w:rPr>
                <w:sz w:val="28"/>
                <w:szCs w:val="28"/>
              </w:rPr>
              <w:t xml:space="preserve">, </w:t>
            </w: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по </w:t>
            </w:r>
            <w:proofErr w:type="spellStart"/>
            <w:r w:rsidRPr="00D902E7">
              <w:rPr>
                <w:sz w:val="28"/>
                <w:szCs w:val="28"/>
              </w:rPr>
              <w:t>АХЧ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Модернизация локальной сети</w:t>
            </w:r>
          </w:p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к 2016 г.</w:t>
            </w:r>
          </w:p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по </w:t>
            </w:r>
            <w:proofErr w:type="spellStart"/>
            <w:r w:rsidRPr="00D902E7">
              <w:rPr>
                <w:sz w:val="28"/>
                <w:szCs w:val="28"/>
              </w:rPr>
              <w:t>АХЧ</w:t>
            </w:r>
            <w:proofErr w:type="spellEnd"/>
            <w:r w:rsidRPr="00D902E7">
              <w:rPr>
                <w:sz w:val="28"/>
                <w:szCs w:val="28"/>
              </w:rPr>
              <w:t>, инженер-техник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Приведение школьного сайта </w:t>
            </w:r>
            <w:proofErr w:type="gramStart"/>
            <w:r w:rsidRPr="00D902E7">
              <w:rPr>
                <w:sz w:val="28"/>
                <w:szCs w:val="28"/>
              </w:rPr>
              <w:t>в</w:t>
            </w:r>
            <w:proofErr w:type="gramEnd"/>
            <w:r w:rsidRPr="00D902E7">
              <w:rPr>
                <w:sz w:val="28"/>
                <w:szCs w:val="28"/>
              </w:rPr>
              <w:t xml:space="preserve"> соответствиями с требованиями.</w:t>
            </w:r>
          </w:p>
        </w:tc>
        <w:tc>
          <w:tcPr>
            <w:tcW w:w="2393" w:type="dxa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rStyle w:val="43"/>
                <w:sz w:val="28"/>
                <w:szCs w:val="28"/>
              </w:rPr>
              <w:t>2012</w:t>
            </w:r>
            <w:r w:rsidRPr="00D902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1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ЗДУВР</w:t>
            </w:r>
            <w:proofErr w:type="spellEnd"/>
            <w:r w:rsidRPr="00D902E7">
              <w:rPr>
                <w:sz w:val="28"/>
                <w:szCs w:val="28"/>
              </w:rPr>
              <w:t>, инженер-техник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Активное использование учителями и учащими</w:t>
            </w:r>
            <w:r w:rsidRPr="00D902E7">
              <w:rPr>
                <w:sz w:val="28"/>
                <w:szCs w:val="28"/>
              </w:rPr>
              <w:softHyphen/>
              <w:t>ся ИКТ</w:t>
            </w:r>
          </w:p>
        </w:tc>
        <w:tc>
          <w:tcPr>
            <w:tcW w:w="2393" w:type="dxa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Участники ОП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Активное использование </w:t>
            </w:r>
            <w:proofErr w:type="spellStart"/>
            <w:r w:rsidRPr="00D902E7">
              <w:rPr>
                <w:sz w:val="28"/>
                <w:szCs w:val="28"/>
              </w:rPr>
              <w:t>мультимедиаресурсов</w:t>
            </w:r>
            <w:proofErr w:type="spellEnd"/>
            <w:r w:rsidRPr="00D902E7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bottom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2014-2019 г.</w:t>
            </w:r>
          </w:p>
        </w:tc>
        <w:tc>
          <w:tcPr>
            <w:tcW w:w="2401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Участники ОП</w:t>
            </w:r>
          </w:p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Обновление мебели и учебного оборудования</w:t>
            </w:r>
          </w:p>
        </w:tc>
        <w:tc>
          <w:tcPr>
            <w:tcW w:w="2393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bottom"/>
          </w:tcPr>
          <w:p w:rsidR="000D521C" w:rsidRPr="00D902E7" w:rsidRDefault="000D521C" w:rsidP="007148D4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по </w:t>
            </w:r>
            <w:proofErr w:type="spellStart"/>
            <w:r w:rsidRPr="00D902E7">
              <w:rPr>
                <w:sz w:val="28"/>
                <w:szCs w:val="28"/>
              </w:rPr>
              <w:t>АХЧ</w:t>
            </w:r>
            <w:proofErr w:type="spellEnd"/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Обновление материально-технической базы учебных кабинетов</w:t>
            </w:r>
          </w:p>
        </w:tc>
        <w:tc>
          <w:tcPr>
            <w:tcW w:w="2393" w:type="dxa"/>
          </w:tcPr>
          <w:p w:rsidR="000D521C" w:rsidRPr="00D902E7" w:rsidRDefault="000D521C" w:rsidP="003A1DD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к 2014 г.</w:t>
            </w:r>
          </w:p>
        </w:tc>
        <w:tc>
          <w:tcPr>
            <w:tcW w:w="2401" w:type="dxa"/>
          </w:tcPr>
          <w:p w:rsidR="000D521C" w:rsidRPr="00D902E7" w:rsidRDefault="000D521C" w:rsidP="003A1DD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по </w:t>
            </w:r>
            <w:proofErr w:type="spellStart"/>
            <w:r w:rsidRPr="00D902E7">
              <w:rPr>
                <w:sz w:val="28"/>
                <w:szCs w:val="28"/>
              </w:rPr>
              <w:t>АХЧ</w:t>
            </w:r>
            <w:proofErr w:type="spellEnd"/>
          </w:p>
        </w:tc>
      </w:tr>
      <w:tr w:rsidR="000D521C" w:rsidRPr="00D902E7" w:rsidTr="00A57F36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и капитального ремонта здания школы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0D521C" w:rsidRPr="00D902E7" w:rsidRDefault="000D521C" w:rsidP="003A1DD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по </w:t>
            </w:r>
            <w:proofErr w:type="spellStart"/>
            <w:r w:rsidRPr="00D902E7">
              <w:rPr>
                <w:sz w:val="28"/>
                <w:szCs w:val="28"/>
              </w:rPr>
              <w:t>АХЧ</w:t>
            </w:r>
            <w:proofErr w:type="spellEnd"/>
          </w:p>
        </w:tc>
      </w:tr>
      <w:tr w:rsidR="000D521C" w:rsidRPr="00D902E7" w:rsidTr="00A57F36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9B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9B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1" w:type="dxa"/>
          </w:tcPr>
          <w:p w:rsidR="000D521C" w:rsidRPr="00D902E7" w:rsidRDefault="000D521C" w:rsidP="003A1DD9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902E7">
              <w:rPr>
                <w:sz w:val="28"/>
                <w:szCs w:val="28"/>
              </w:rPr>
              <w:t>ЗД</w:t>
            </w:r>
            <w:proofErr w:type="spellEnd"/>
            <w:r w:rsidRPr="00D902E7">
              <w:rPr>
                <w:sz w:val="28"/>
                <w:szCs w:val="28"/>
              </w:rPr>
              <w:t xml:space="preserve"> по </w:t>
            </w:r>
            <w:proofErr w:type="spellStart"/>
            <w:r w:rsidRPr="00D902E7">
              <w:rPr>
                <w:sz w:val="28"/>
                <w:szCs w:val="28"/>
              </w:rPr>
              <w:t>АХЧ</w:t>
            </w:r>
            <w:proofErr w:type="spellEnd"/>
            <w:r w:rsidRPr="00D902E7">
              <w:rPr>
                <w:sz w:val="28"/>
                <w:szCs w:val="28"/>
              </w:rPr>
              <w:t>, учителя технологии</w:t>
            </w:r>
          </w:p>
        </w:tc>
      </w:tr>
      <w:tr w:rsidR="000D521C" w:rsidRPr="00D902E7" w:rsidTr="007F1E43">
        <w:trPr>
          <w:jc w:val="center"/>
        </w:trPr>
        <w:tc>
          <w:tcPr>
            <w:tcW w:w="9574" w:type="dxa"/>
            <w:gridSpan w:val="4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Направление </w:t>
            </w:r>
            <w:proofErr w:type="spellStart"/>
            <w:r w:rsidRPr="00D902E7">
              <w:rPr>
                <w:sz w:val="28"/>
                <w:szCs w:val="28"/>
              </w:rPr>
              <w:t>8.Изменение</w:t>
            </w:r>
            <w:proofErr w:type="spellEnd"/>
            <w:r w:rsidRPr="00D902E7">
              <w:rPr>
                <w:sz w:val="28"/>
                <w:szCs w:val="28"/>
              </w:rPr>
              <w:t xml:space="preserve"> механизмов управления школой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C8148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Изменения в нормативно-правовой базе.</w:t>
            </w:r>
          </w:p>
        </w:tc>
        <w:tc>
          <w:tcPr>
            <w:tcW w:w="2393" w:type="dxa"/>
            <w:vAlign w:val="bottom"/>
          </w:tcPr>
          <w:p w:rsidR="000D521C" w:rsidRPr="00D902E7" w:rsidRDefault="000D521C" w:rsidP="00C8148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по </w:t>
            </w:r>
            <w:proofErr w:type="spellStart"/>
            <w:r w:rsidRPr="00D902E7">
              <w:rPr>
                <w:sz w:val="28"/>
                <w:szCs w:val="28"/>
              </w:rPr>
              <w:t>необход</w:t>
            </w:r>
            <w:proofErr w:type="spellEnd"/>
            <w:r w:rsidRPr="00D902E7">
              <w:rPr>
                <w:sz w:val="28"/>
                <w:szCs w:val="28"/>
              </w:rPr>
              <w:t>.</w:t>
            </w:r>
          </w:p>
        </w:tc>
        <w:tc>
          <w:tcPr>
            <w:tcW w:w="2401" w:type="dxa"/>
            <w:vAlign w:val="bottom"/>
          </w:tcPr>
          <w:p w:rsidR="000D521C" w:rsidRPr="00D902E7" w:rsidRDefault="000D521C" w:rsidP="000845B7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 </w:t>
            </w:r>
            <w:proofErr w:type="spellStart"/>
            <w:r w:rsidRPr="00D902E7">
              <w:rPr>
                <w:sz w:val="28"/>
                <w:szCs w:val="28"/>
              </w:rPr>
              <w:t>ОУ</w:t>
            </w:r>
            <w:proofErr w:type="spellEnd"/>
            <w:r w:rsidRPr="00D902E7">
              <w:rPr>
                <w:sz w:val="28"/>
                <w:szCs w:val="28"/>
              </w:rPr>
              <w:t>, зам. директора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Разработка и апробация системы критериев для оценки эф</w:t>
            </w:r>
            <w:r w:rsidRPr="00D902E7">
              <w:rPr>
                <w:sz w:val="28"/>
                <w:szCs w:val="28"/>
              </w:rPr>
              <w:softHyphen/>
              <w:t>фективности деятельности школы</w:t>
            </w:r>
          </w:p>
        </w:tc>
        <w:tc>
          <w:tcPr>
            <w:tcW w:w="2393" w:type="dxa"/>
            <w:vAlign w:val="bottom"/>
          </w:tcPr>
          <w:p w:rsidR="000D521C" w:rsidRPr="00D902E7" w:rsidRDefault="000D521C" w:rsidP="00C8148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2014-2015 учебный год</w:t>
            </w:r>
          </w:p>
          <w:p w:rsidR="000D521C" w:rsidRPr="00D902E7" w:rsidRDefault="000D521C" w:rsidP="00C8148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0D521C" w:rsidRPr="00D902E7" w:rsidRDefault="000D521C" w:rsidP="000845B7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Участники ОП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vAlign w:val="bottom"/>
          </w:tcPr>
          <w:p w:rsidR="000D521C" w:rsidRPr="00D902E7" w:rsidRDefault="000D521C" w:rsidP="00C81488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Создание единого информационного образова</w:t>
            </w:r>
            <w:r w:rsidRPr="00D902E7">
              <w:rPr>
                <w:sz w:val="28"/>
                <w:szCs w:val="28"/>
              </w:rPr>
              <w:softHyphen/>
              <w:t>тельного пространства школы</w:t>
            </w:r>
          </w:p>
        </w:tc>
        <w:tc>
          <w:tcPr>
            <w:tcW w:w="2393" w:type="dxa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>К 2019 г.</w:t>
            </w:r>
          </w:p>
        </w:tc>
        <w:tc>
          <w:tcPr>
            <w:tcW w:w="2401" w:type="dxa"/>
          </w:tcPr>
          <w:p w:rsidR="000D521C" w:rsidRPr="00D902E7" w:rsidRDefault="000D521C" w:rsidP="000845B7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Директор </w:t>
            </w:r>
            <w:proofErr w:type="spellStart"/>
            <w:r w:rsidRPr="00D902E7">
              <w:rPr>
                <w:sz w:val="28"/>
                <w:szCs w:val="28"/>
              </w:rPr>
              <w:t>ОУ</w:t>
            </w:r>
            <w:proofErr w:type="spellEnd"/>
          </w:p>
        </w:tc>
      </w:tr>
      <w:tr w:rsidR="000D521C" w:rsidRPr="00D902E7" w:rsidTr="002435AF">
        <w:trPr>
          <w:jc w:val="center"/>
        </w:trPr>
        <w:tc>
          <w:tcPr>
            <w:tcW w:w="9574" w:type="dxa"/>
            <w:gridSpan w:val="4"/>
          </w:tcPr>
          <w:p w:rsidR="000D521C" w:rsidRPr="00D902E7" w:rsidRDefault="000D521C" w:rsidP="00454E15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902E7">
              <w:rPr>
                <w:sz w:val="28"/>
                <w:szCs w:val="28"/>
              </w:rPr>
              <w:t xml:space="preserve">Направление 9. </w:t>
            </w:r>
            <w:r w:rsidRPr="00D902E7">
              <w:rPr>
                <w:b/>
                <w:bCs/>
                <w:sz w:val="28"/>
                <w:szCs w:val="28"/>
              </w:rPr>
              <w:t xml:space="preserve"> </w:t>
            </w:r>
            <w:r w:rsidRPr="00D902E7">
              <w:rPr>
                <w:bCs/>
                <w:sz w:val="28"/>
                <w:szCs w:val="28"/>
              </w:rPr>
              <w:t>Переход на новые федеральные образовательные стандарты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06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Введение ФГОС начального общего образования, основного общего образования</w:t>
            </w:r>
          </w:p>
          <w:p w:rsidR="000D521C" w:rsidRPr="00D902E7" w:rsidRDefault="000D521C" w:rsidP="0006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06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5 класс –</w:t>
            </w:r>
          </w:p>
          <w:p w:rsidR="000D521C" w:rsidRPr="00D902E7" w:rsidRDefault="000D521C" w:rsidP="0006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с 2015 г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06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13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внедрения ФГОС начального общего образования.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Директор,  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13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учащихся. Разработка и утверждение программ, составление расписания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Директор,  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УР;</w:t>
            </w:r>
          </w:p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13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 дополнительного образования школьников.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13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20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Мониторинг  демографической ситуации по микрорайону и городу в целом, определение перспектив комплектования 1-х классов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0D521C" w:rsidRPr="00D902E7" w:rsidTr="00637845">
        <w:trPr>
          <w:jc w:val="center"/>
        </w:trPr>
        <w:tc>
          <w:tcPr>
            <w:tcW w:w="9574" w:type="dxa"/>
            <w:gridSpan w:val="4"/>
          </w:tcPr>
          <w:p w:rsidR="000D521C" w:rsidRPr="00D902E7" w:rsidRDefault="000D521C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10. </w:t>
            </w:r>
            <w:r w:rsidRPr="00D90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Оценка качества результатов обучения на всех ступенях общего образования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F1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предметных,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учащихся. </w:t>
            </w:r>
          </w:p>
          <w:p w:rsidR="000D521C" w:rsidRPr="00D902E7" w:rsidRDefault="000D521C" w:rsidP="0020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Работа по плану-графику Подготовка и проведение государственной (итоговой) аттестации выпускников, освоивших образовательные программы основного общего образования.</w:t>
            </w:r>
          </w:p>
          <w:p w:rsidR="000D521C" w:rsidRPr="00D902E7" w:rsidRDefault="000D521C" w:rsidP="00F16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D521C" w:rsidRPr="00D902E7" w:rsidRDefault="000D521C" w:rsidP="00F16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  течение всего периода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0D521C" w:rsidRPr="00D902E7" w:rsidTr="00AC4468">
        <w:trPr>
          <w:jc w:val="center"/>
        </w:trPr>
        <w:tc>
          <w:tcPr>
            <w:tcW w:w="9574" w:type="dxa"/>
            <w:gridSpan w:val="4"/>
          </w:tcPr>
          <w:p w:rsidR="000D521C" w:rsidRPr="00D902E7" w:rsidRDefault="000D521C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11. </w:t>
            </w:r>
            <w:r w:rsidRPr="00D90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единого образовательного пространства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C4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совместных планов </w:t>
            </w: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школы, учреждений дополнительного образования, культуры, спортивных учреждений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C4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  течение всего </w:t>
            </w: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C4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0D521C" w:rsidRPr="00D902E7" w:rsidTr="00205B2D">
        <w:trPr>
          <w:jc w:val="center"/>
        </w:trPr>
        <w:tc>
          <w:tcPr>
            <w:tcW w:w="815" w:type="dxa"/>
          </w:tcPr>
          <w:p w:rsidR="000D521C" w:rsidRPr="00D902E7" w:rsidRDefault="000D521C" w:rsidP="004D505B">
            <w:pPr>
              <w:pStyle w:val="af1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0D521C" w:rsidRPr="00D902E7" w:rsidRDefault="000D521C" w:rsidP="00C4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Расширение области информирования общественности о работе школы посредством СМИ, школьного сайта, информационных стендов, докладов, отчетов.</w:t>
            </w:r>
          </w:p>
        </w:tc>
        <w:tc>
          <w:tcPr>
            <w:tcW w:w="2393" w:type="dxa"/>
            <w:vAlign w:val="center"/>
          </w:tcPr>
          <w:p w:rsidR="000D521C" w:rsidRPr="00D902E7" w:rsidRDefault="000D521C" w:rsidP="00C4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01" w:type="dxa"/>
            <w:vAlign w:val="center"/>
          </w:tcPr>
          <w:p w:rsidR="000D521C" w:rsidRPr="00D902E7" w:rsidRDefault="000D521C" w:rsidP="00C4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spell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</w:tr>
      <w:tr w:rsidR="000D521C" w:rsidRPr="00D902E7" w:rsidTr="001C041F">
        <w:trPr>
          <w:jc w:val="center"/>
        </w:trPr>
        <w:tc>
          <w:tcPr>
            <w:tcW w:w="9574" w:type="dxa"/>
            <w:gridSpan w:val="4"/>
          </w:tcPr>
          <w:p w:rsidR="000D521C" w:rsidRPr="00D902E7" w:rsidRDefault="000D521C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Направление 12.  Обеспечение безопасных и комфортных условий образовательного процесса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D902E7" w:rsidRPr="00D902E7" w:rsidRDefault="00D902E7" w:rsidP="004D505B">
            <w:pPr>
              <w:pStyle w:val="af1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D902E7" w:rsidRPr="00D902E7" w:rsidRDefault="00D902E7" w:rsidP="007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организационных мероприятий и обеспечение дополнительных мер безопасности при проведении различного рода мероприятий </w:t>
            </w:r>
          </w:p>
        </w:tc>
        <w:tc>
          <w:tcPr>
            <w:tcW w:w="2393" w:type="dxa"/>
            <w:vAlign w:val="center"/>
          </w:tcPr>
          <w:p w:rsidR="00D902E7" w:rsidRPr="00D902E7" w:rsidRDefault="00D902E7" w:rsidP="0070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1" w:type="dxa"/>
            <w:vAlign w:val="center"/>
          </w:tcPr>
          <w:p w:rsidR="00D902E7" w:rsidRPr="00D902E7" w:rsidRDefault="00D902E7" w:rsidP="0070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преподаватель-организатор ОБЖ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D902E7" w:rsidRPr="00D902E7" w:rsidRDefault="00D902E7" w:rsidP="004D505B">
            <w:pPr>
              <w:pStyle w:val="af1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D902E7" w:rsidRPr="00D902E7" w:rsidRDefault="00D902E7" w:rsidP="007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учащихся с представителями МЧС, ГИБДД и др.</w:t>
            </w:r>
          </w:p>
        </w:tc>
        <w:tc>
          <w:tcPr>
            <w:tcW w:w="2393" w:type="dxa"/>
            <w:vAlign w:val="center"/>
          </w:tcPr>
          <w:p w:rsidR="00D902E7" w:rsidRPr="00D902E7" w:rsidRDefault="00D902E7" w:rsidP="0070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1" w:type="dxa"/>
            <w:vAlign w:val="center"/>
          </w:tcPr>
          <w:p w:rsidR="00D902E7" w:rsidRPr="00D902E7" w:rsidRDefault="00D902E7" w:rsidP="0070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spell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преподаватель-организатор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D902E7" w:rsidRPr="00D902E7" w:rsidRDefault="00D902E7" w:rsidP="004D505B">
            <w:pPr>
              <w:pStyle w:val="af1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D902E7" w:rsidRPr="00D902E7" w:rsidRDefault="00D902E7" w:rsidP="006C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Проведение плановой эвакуации учащихся</w:t>
            </w:r>
          </w:p>
        </w:tc>
        <w:tc>
          <w:tcPr>
            <w:tcW w:w="2393" w:type="dxa"/>
            <w:vAlign w:val="center"/>
          </w:tcPr>
          <w:p w:rsidR="00D902E7" w:rsidRPr="00D902E7" w:rsidRDefault="00D902E7" w:rsidP="006C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1" w:type="dxa"/>
            <w:vAlign w:val="center"/>
          </w:tcPr>
          <w:p w:rsidR="00D902E7" w:rsidRPr="00D902E7" w:rsidRDefault="00D902E7" w:rsidP="006C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D902E7" w:rsidRPr="00D902E7" w:rsidRDefault="00D902E7" w:rsidP="004D505B">
            <w:pPr>
              <w:pStyle w:val="af1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D902E7" w:rsidRPr="00D902E7" w:rsidRDefault="00D902E7" w:rsidP="0006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Паспорта безопасности школы и иной документации по обеспечению безопасности.</w:t>
            </w:r>
          </w:p>
        </w:tc>
        <w:tc>
          <w:tcPr>
            <w:tcW w:w="2393" w:type="dxa"/>
            <w:vAlign w:val="center"/>
          </w:tcPr>
          <w:p w:rsidR="00D902E7" w:rsidRPr="00D902E7" w:rsidRDefault="00D902E7" w:rsidP="0006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center"/>
          </w:tcPr>
          <w:p w:rsidR="00D902E7" w:rsidRPr="00D902E7" w:rsidRDefault="00D902E7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преподаватель-организатор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D902E7" w:rsidRPr="00D902E7" w:rsidTr="00205B2D">
        <w:trPr>
          <w:jc w:val="center"/>
        </w:trPr>
        <w:tc>
          <w:tcPr>
            <w:tcW w:w="815" w:type="dxa"/>
          </w:tcPr>
          <w:p w:rsidR="00D902E7" w:rsidRPr="00D902E7" w:rsidRDefault="00D902E7" w:rsidP="004D505B">
            <w:pPr>
              <w:pStyle w:val="af1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D902E7" w:rsidRPr="00D902E7" w:rsidRDefault="00D902E7" w:rsidP="00D9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проверка помещений, осмотр здания, территории, спортивных площадок на наличие подозрительных предметов. Проверка исправности работы системы оповещения, тревожной сигнализации, пожарной сигнализации и других систем жизнеобеспечения. Проверка целостности и работоспособности систем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- и теплоснабжение, канализации.</w:t>
            </w:r>
          </w:p>
        </w:tc>
        <w:tc>
          <w:tcPr>
            <w:tcW w:w="2393" w:type="dxa"/>
            <w:vAlign w:val="center"/>
          </w:tcPr>
          <w:p w:rsidR="00D902E7" w:rsidRPr="00D902E7" w:rsidRDefault="00D902E7" w:rsidP="0006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1" w:type="dxa"/>
            <w:vAlign w:val="center"/>
          </w:tcPr>
          <w:p w:rsidR="00D902E7" w:rsidRPr="00D902E7" w:rsidRDefault="00D902E7" w:rsidP="00205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преподаватель-организатор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</w:t>
            </w:r>
            <w:proofErr w:type="spellStart"/>
            <w:r w:rsidRPr="00D902E7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  <w:proofErr w:type="spellEnd"/>
          </w:p>
        </w:tc>
      </w:tr>
    </w:tbl>
    <w:p w:rsidR="002A7F04" w:rsidRDefault="002A7F04" w:rsidP="002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88" w:rsidRPr="00D902E7" w:rsidRDefault="00120988" w:rsidP="00D90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347690096"/>
      <w:r w:rsidRPr="00D90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902E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02E7">
        <w:rPr>
          <w:rFonts w:ascii="Times New Roman" w:hAnsi="Times New Roman" w:cs="Times New Roman"/>
          <w:b/>
          <w:sz w:val="28"/>
          <w:szCs w:val="28"/>
        </w:rPr>
        <w:t>. ПРЕДПОЛАГАЕМЫЕ РЕЗУЛЬТАТЫ РЕАЛИЗАЦИИ ПРОГРАММЫ</w:t>
      </w:r>
      <w:bookmarkEnd w:id="12"/>
    </w:p>
    <w:p w:rsidR="00120988" w:rsidRPr="00E06E8B" w:rsidRDefault="00120988" w:rsidP="00120988">
      <w:pPr>
        <w:rPr>
          <w:b/>
          <w:bCs/>
          <w:szCs w:val="26"/>
        </w:rPr>
      </w:pP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Повышение качества образования учащихся.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Улучшение условий реализации образовательной программы школы.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Удовлетворение запросов участников образовательного процесса.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Наличие развитой инновационной образовательной инфраструктуры.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Формирование у обучающихся  высоких гражданских, патриотических и духовно-нравственных качеств. Формирование и развитие личности подготовленной к жизни в гражданском обществе.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Оптимизация  учебной, физической, психологической нагрузки с целью создания  условий для сохранения здоровья обучающихся.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 xml:space="preserve">Эффективное функционирование </w:t>
      </w:r>
      <w:proofErr w:type="spellStart"/>
      <w:r w:rsidRPr="001D76F4">
        <w:rPr>
          <w:rFonts w:ascii="Times New Roman" w:hAnsi="Times New Roman"/>
          <w:sz w:val="28"/>
          <w:szCs w:val="28"/>
        </w:rPr>
        <w:t>поливариативных</w:t>
      </w:r>
      <w:proofErr w:type="spellEnd"/>
      <w:r w:rsidRPr="001D76F4">
        <w:rPr>
          <w:rFonts w:ascii="Times New Roman" w:hAnsi="Times New Roman"/>
          <w:sz w:val="28"/>
          <w:szCs w:val="28"/>
        </w:rPr>
        <w:t xml:space="preserve"> компонентов образовательного пространства школы (базового, </w:t>
      </w:r>
      <w:proofErr w:type="spellStart"/>
      <w:r w:rsidRPr="001D76F4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1D76F4">
        <w:rPr>
          <w:rFonts w:ascii="Times New Roman" w:hAnsi="Times New Roman"/>
          <w:sz w:val="28"/>
          <w:szCs w:val="28"/>
        </w:rPr>
        <w:t>, профильного, дополнительного).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Pr="001D76F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76F4">
        <w:rPr>
          <w:rFonts w:ascii="Times New Roman" w:hAnsi="Times New Roman"/>
          <w:sz w:val="28"/>
          <w:szCs w:val="28"/>
        </w:rPr>
        <w:t xml:space="preserve"> к осознанному выбору индивидуальной образовательной траектории в профессиональном пространстве социума.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Развитие:</w:t>
      </w:r>
    </w:p>
    <w:p w:rsidR="00120988" w:rsidRPr="001D76F4" w:rsidRDefault="00120988" w:rsidP="004D505B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sz w:val="28"/>
          <w:szCs w:val="28"/>
        </w:rPr>
        <w:t>ключевых</w:t>
      </w:r>
      <w:r w:rsidRPr="001D76F4">
        <w:rPr>
          <w:rFonts w:ascii="Times New Roman" w:hAnsi="Times New Roman" w:cs="Times New Roman"/>
          <w:sz w:val="28"/>
          <w:szCs w:val="28"/>
        </w:rPr>
        <w:t xml:space="preserve"> компетентностей, связанных с успехом личности в современном мире;</w:t>
      </w:r>
    </w:p>
    <w:p w:rsidR="00120988" w:rsidRPr="001D76F4" w:rsidRDefault="00120988" w:rsidP="004D505B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sz w:val="28"/>
          <w:szCs w:val="28"/>
        </w:rPr>
        <w:t xml:space="preserve">базовых </w:t>
      </w:r>
      <w:r w:rsidRPr="001D76F4">
        <w:rPr>
          <w:rFonts w:ascii="Times New Roman" w:hAnsi="Times New Roman" w:cs="Times New Roman"/>
          <w:sz w:val="28"/>
          <w:szCs w:val="28"/>
        </w:rPr>
        <w:t xml:space="preserve">компетентностей, отражающих специфику общего образования; </w:t>
      </w:r>
    </w:p>
    <w:p w:rsidR="00120988" w:rsidRPr="001D76F4" w:rsidRDefault="00120988" w:rsidP="004D505B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sz w:val="28"/>
          <w:szCs w:val="28"/>
        </w:rPr>
        <w:t>специальных</w:t>
      </w:r>
      <w:r w:rsidRPr="001D76F4">
        <w:rPr>
          <w:rFonts w:ascii="Times New Roman" w:hAnsi="Times New Roman" w:cs="Times New Roman"/>
          <w:sz w:val="28"/>
          <w:szCs w:val="28"/>
        </w:rPr>
        <w:t xml:space="preserve"> компетентностей, отражающих специфику конкретной предметной или </w:t>
      </w:r>
      <w:proofErr w:type="spellStart"/>
      <w:r w:rsidRPr="001D76F4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1D76F4">
        <w:rPr>
          <w:rFonts w:ascii="Times New Roman" w:hAnsi="Times New Roman" w:cs="Times New Roman"/>
          <w:sz w:val="28"/>
          <w:szCs w:val="28"/>
        </w:rPr>
        <w:t xml:space="preserve"> сферы будущей  профессиональной деятельности.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Обеспечение 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Практическое применение педагогическими работниками современных образовательных технологий в процессе обучения и воспитания учащихся.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Обеспечение открытости деятельности школы.</w:t>
      </w:r>
    </w:p>
    <w:p w:rsidR="00120988" w:rsidRPr="001D76F4" w:rsidRDefault="00120988" w:rsidP="004D505B">
      <w:pPr>
        <w:pStyle w:val="af1"/>
        <w:numPr>
          <w:ilvl w:val="0"/>
          <w:numId w:val="7"/>
        </w:numPr>
        <w:spacing w:after="0" w:line="240" w:lineRule="auto"/>
        <w:ind w:left="387" w:hanging="357"/>
        <w:jc w:val="both"/>
        <w:rPr>
          <w:rFonts w:ascii="Times New Roman" w:hAnsi="Times New Roman"/>
          <w:sz w:val="28"/>
          <w:szCs w:val="28"/>
        </w:rPr>
      </w:pPr>
      <w:r w:rsidRPr="001D76F4">
        <w:rPr>
          <w:rFonts w:ascii="Times New Roman" w:hAnsi="Times New Roman"/>
          <w:sz w:val="28"/>
          <w:szCs w:val="28"/>
        </w:rPr>
        <w:t>Укрепление  и  развитие  элементов учебно-материальной базы для обеспечения учебного процесса в рамках основных и дополнительных образовательных программ.</w:t>
      </w:r>
    </w:p>
    <w:p w:rsidR="00120988" w:rsidRDefault="00120988" w:rsidP="00120988">
      <w:pPr>
        <w:rPr>
          <w:b/>
          <w:szCs w:val="26"/>
        </w:rPr>
      </w:pPr>
      <w:bookmarkStart w:id="13" w:name="_Toc347690097"/>
    </w:p>
    <w:p w:rsidR="00120988" w:rsidRPr="001D76F4" w:rsidRDefault="00120988" w:rsidP="001D7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F4">
        <w:rPr>
          <w:rFonts w:ascii="Times New Roman" w:hAnsi="Times New Roman" w:cs="Times New Roman"/>
          <w:b/>
          <w:sz w:val="28"/>
          <w:szCs w:val="28"/>
        </w:rPr>
        <w:t>РАЗДЕЛ VII. РЕСУРСНОЕ ОБЕСПЕЧЕНИЕ ВЫПОЛНЕНИЯ  ПРОГРАММЫ</w:t>
      </w:r>
      <w:bookmarkEnd w:id="13"/>
    </w:p>
    <w:p w:rsidR="00120988" w:rsidRPr="00E06E8B" w:rsidRDefault="00120988" w:rsidP="00120988">
      <w:pPr>
        <w:rPr>
          <w:b/>
          <w:bCs/>
          <w:sz w:val="26"/>
          <w:szCs w:val="26"/>
        </w:rPr>
      </w:pPr>
    </w:p>
    <w:p w:rsidR="00120988" w:rsidRPr="001D76F4" w:rsidRDefault="00120988" w:rsidP="00120988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E15E6E">
        <w:rPr>
          <w:b/>
          <w:bCs/>
          <w:sz w:val="26"/>
          <w:szCs w:val="26"/>
        </w:rPr>
        <w:t xml:space="preserve">1. </w:t>
      </w:r>
      <w:r w:rsidRPr="001D76F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 – правовое: </w:t>
      </w:r>
    </w:p>
    <w:p w:rsidR="00120988" w:rsidRPr="001D76F4" w:rsidRDefault="00120988" w:rsidP="004D505B">
      <w:pPr>
        <w:widowControl/>
        <w:numPr>
          <w:ilvl w:val="0"/>
          <w:numId w:val="19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внесение изменений в Устав школы</w:t>
      </w:r>
      <w:r w:rsidR="001D76F4" w:rsidRPr="001D76F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1D76F4">
        <w:rPr>
          <w:rFonts w:ascii="Times New Roman" w:hAnsi="Times New Roman" w:cs="Times New Roman"/>
          <w:sz w:val="28"/>
          <w:szCs w:val="28"/>
        </w:rPr>
        <w:t>;</w:t>
      </w:r>
    </w:p>
    <w:p w:rsidR="001D76F4" w:rsidRPr="001D76F4" w:rsidRDefault="00120988" w:rsidP="004D505B">
      <w:pPr>
        <w:widowControl/>
        <w:numPr>
          <w:ilvl w:val="0"/>
          <w:numId w:val="19"/>
        </w:numPr>
        <w:ind w:right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lastRenderedPageBreak/>
        <w:t>разработка</w:t>
      </w:r>
      <w:r w:rsidR="001D76F4" w:rsidRPr="001D76F4">
        <w:rPr>
          <w:rFonts w:ascii="Times New Roman" w:hAnsi="Times New Roman" w:cs="Times New Roman"/>
          <w:sz w:val="28"/>
          <w:szCs w:val="28"/>
        </w:rPr>
        <w:t xml:space="preserve"> и внесение изменений в школьные положения, регламентирующие  организацию образовательного процесса, их</w:t>
      </w:r>
      <w:r w:rsidRPr="001D76F4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="001D76F4" w:rsidRPr="001D76F4">
        <w:rPr>
          <w:rFonts w:ascii="Times New Roman" w:hAnsi="Times New Roman" w:cs="Times New Roman"/>
          <w:sz w:val="28"/>
          <w:szCs w:val="28"/>
        </w:rPr>
        <w:t xml:space="preserve">. </w:t>
      </w:r>
      <w:r w:rsidRPr="001D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88" w:rsidRPr="001D76F4" w:rsidRDefault="00120988" w:rsidP="001D76F4">
      <w:pPr>
        <w:widowControl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6F4">
        <w:rPr>
          <w:rFonts w:ascii="Times New Roman" w:hAnsi="Times New Roman" w:cs="Times New Roman"/>
          <w:b/>
          <w:bCs/>
          <w:sz w:val="28"/>
          <w:szCs w:val="28"/>
        </w:rPr>
        <w:t xml:space="preserve">2. Программно – методическое: </w:t>
      </w:r>
    </w:p>
    <w:p w:rsidR="00120988" w:rsidRPr="001D76F4" w:rsidRDefault="00120988" w:rsidP="004D505B">
      <w:pPr>
        <w:widowControl/>
        <w:numPr>
          <w:ilvl w:val="0"/>
          <w:numId w:val="20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 xml:space="preserve">формирование банка методических материалов, позволяющих обеспечить качественное предметное обучение в </w:t>
      </w:r>
      <w:proofErr w:type="spellStart"/>
      <w:r w:rsidRPr="001D76F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1D76F4">
        <w:rPr>
          <w:rFonts w:ascii="Times New Roman" w:hAnsi="Times New Roman" w:cs="Times New Roman"/>
          <w:sz w:val="28"/>
          <w:szCs w:val="28"/>
        </w:rPr>
        <w:t xml:space="preserve"> классах; по выполнению государственных программ по предметам;</w:t>
      </w:r>
    </w:p>
    <w:p w:rsidR="00120988" w:rsidRPr="001D76F4" w:rsidRDefault="00120988" w:rsidP="004D505B">
      <w:pPr>
        <w:widowControl/>
        <w:numPr>
          <w:ilvl w:val="0"/>
          <w:numId w:val="20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разработать требования и рекомендации по работе с портфолио учащихся.</w:t>
      </w:r>
    </w:p>
    <w:p w:rsidR="00120988" w:rsidRPr="001D76F4" w:rsidRDefault="00120988" w:rsidP="00120988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bCs/>
          <w:sz w:val="28"/>
          <w:szCs w:val="28"/>
        </w:rPr>
        <w:t xml:space="preserve">3. Информационное: </w:t>
      </w:r>
    </w:p>
    <w:p w:rsidR="00120988" w:rsidRPr="001D76F4" w:rsidRDefault="00120988" w:rsidP="004D505B">
      <w:pPr>
        <w:widowControl/>
        <w:numPr>
          <w:ilvl w:val="0"/>
          <w:numId w:val="21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информирование коллектива учителей, родителей, учащихся о характере преобразований в школе.</w:t>
      </w:r>
    </w:p>
    <w:p w:rsidR="00120988" w:rsidRPr="001D76F4" w:rsidRDefault="00120988" w:rsidP="00120988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bCs/>
          <w:sz w:val="28"/>
          <w:szCs w:val="28"/>
        </w:rPr>
        <w:t xml:space="preserve">4.Мотивационное: </w:t>
      </w:r>
    </w:p>
    <w:p w:rsidR="00120988" w:rsidRPr="001D76F4" w:rsidRDefault="00120988" w:rsidP="004D505B">
      <w:pPr>
        <w:widowControl/>
        <w:numPr>
          <w:ilvl w:val="0"/>
          <w:numId w:val="22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совершенствовать систему стимулирования результативной деятельности учителей (через формы материального и морального поощрения);</w:t>
      </w:r>
    </w:p>
    <w:p w:rsidR="00120988" w:rsidRPr="001D76F4" w:rsidRDefault="00120988" w:rsidP="004D505B">
      <w:pPr>
        <w:widowControl/>
        <w:numPr>
          <w:ilvl w:val="0"/>
          <w:numId w:val="22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усилить мотивационную работу среди учеников, родителей и учащихся о необходимости внедрения преобразований в школе.</w:t>
      </w:r>
    </w:p>
    <w:p w:rsidR="00120988" w:rsidRPr="001D76F4" w:rsidRDefault="00120988" w:rsidP="00120988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bCs/>
          <w:sz w:val="28"/>
          <w:szCs w:val="28"/>
        </w:rPr>
        <w:t xml:space="preserve">5.Кадровое: </w:t>
      </w:r>
    </w:p>
    <w:p w:rsidR="00120988" w:rsidRPr="001D76F4" w:rsidRDefault="00120988" w:rsidP="004D505B">
      <w:pPr>
        <w:widowControl/>
        <w:numPr>
          <w:ilvl w:val="0"/>
          <w:numId w:val="23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обучение на курсах учителей, работающих в условиях инновационного режима;</w:t>
      </w:r>
    </w:p>
    <w:p w:rsidR="00120988" w:rsidRPr="001D76F4" w:rsidRDefault="00120988" w:rsidP="004D505B">
      <w:pPr>
        <w:widowControl/>
        <w:numPr>
          <w:ilvl w:val="0"/>
          <w:numId w:val="23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подбор и расстановка кадров в соответствии с потребностями и необходимостью;</w:t>
      </w:r>
    </w:p>
    <w:p w:rsidR="00120988" w:rsidRPr="001D76F4" w:rsidRDefault="00120988" w:rsidP="004D505B">
      <w:pPr>
        <w:widowControl/>
        <w:numPr>
          <w:ilvl w:val="0"/>
          <w:numId w:val="23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 xml:space="preserve">курсовая переподготовка учителей. </w:t>
      </w:r>
    </w:p>
    <w:p w:rsidR="00120988" w:rsidRPr="001D76F4" w:rsidRDefault="00120988" w:rsidP="00120988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b/>
          <w:bCs/>
          <w:sz w:val="28"/>
          <w:szCs w:val="28"/>
        </w:rPr>
        <w:t xml:space="preserve">6. Материально – техническое: </w:t>
      </w:r>
    </w:p>
    <w:p w:rsidR="00120988" w:rsidRPr="001D76F4" w:rsidRDefault="00120988" w:rsidP="004D505B">
      <w:pPr>
        <w:widowControl/>
        <w:numPr>
          <w:ilvl w:val="0"/>
          <w:numId w:val="24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 xml:space="preserve">привести в соответствие с требованиями </w:t>
      </w:r>
      <w:proofErr w:type="spellStart"/>
      <w:r w:rsidRPr="001D76F4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1D76F4">
        <w:rPr>
          <w:rFonts w:ascii="Times New Roman" w:hAnsi="Times New Roman" w:cs="Times New Roman"/>
          <w:sz w:val="28"/>
          <w:szCs w:val="28"/>
        </w:rPr>
        <w:t xml:space="preserve"> материальную базу </w:t>
      </w:r>
      <w:r w:rsidR="001D76F4">
        <w:rPr>
          <w:rFonts w:ascii="Times New Roman" w:hAnsi="Times New Roman" w:cs="Times New Roman"/>
          <w:sz w:val="28"/>
          <w:szCs w:val="28"/>
        </w:rPr>
        <w:t>школы</w:t>
      </w:r>
      <w:r w:rsidRPr="001D76F4">
        <w:rPr>
          <w:rFonts w:ascii="Times New Roman" w:hAnsi="Times New Roman" w:cs="Times New Roman"/>
          <w:sz w:val="28"/>
          <w:szCs w:val="28"/>
        </w:rPr>
        <w:t>;</w:t>
      </w:r>
    </w:p>
    <w:p w:rsidR="00120988" w:rsidRPr="001D76F4" w:rsidRDefault="00120988" w:rsidP="004D505B">
      <w:pPr>
        <w:widowControl/>
        <w:numPr>
          <w:ilvl w:val="0"/>
          <w:numId w:val="24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провести ремонт здания школы;</w:t>
      </w:r>
    </w:p>
    <w:p w:rsidR="00120988" w:rsidRPr="001D76F4" w:rsidRDefault="00120988" w:rsidP="004D505B">
      <w:pPr>
        <w:widowControl/>
        <w:numPr>
          <w:ilvl w:val="0"/>
          <w:numId w:val="24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обновление интерьера школьных коридоров и кабинетов;</w:t>
      </w:r>
    </w:p>
    <w:p w:rsidR="00120988" w:rsidRPr="001D76F4" w:rsidRDefault="00120988" w:rsidP="004D505B">
      <w:pPr>
        <w:widowControl/>
        <w:numPr>
          <w:ilvl w:val="0"/>
          <w:numId w:val="24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пополнение фонда библиотеки учебниками, методической и художественной  литературой;</w:t>
      </w:r>
    </w:p>
    <w:p w:rsidR="00120988" w:rsidRPr="001D76F4" w:rsidRDefault="00120988" w:rsidP="004D505B">
      <w:pPr>
        <w:widowControl/>
        <w:numPr>
          <w:ilvl w:val="0"/>
          <w:numId w:val="24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 xml:space="preserve">обновить кабинет технологии  необходимым оборудованием и техникой. </w:t>
      </w:r>
    </w:p>
    <w:p w:rsidR="00120988" w:rsidRPr="001D76F4" w:rsidRDefault="00120988" w:rsidP="00120988">
      <w:pPr>
        <w:ind w:right="200"/>
        <w:jc w:val="both"/>
        <w:rPr>
          <w:rStyle w:val="aff0"/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>7.Ф</w:t>
      </w:r>
      <w:r w:rsidRPr="001D76F4">
        <w:rPr>
          <w:rStyle w:val="aff0"/>
          <w:rFonts w:ascii="Times New Roman" w:hAnsi="Times New Roman" w:cs="Times New Roman"/>
          <w:sz w:val="28"/>
          <w:szCs w:val="28"/>
        </w:rPr>
        <w:t>инансовое:</w:t>
      </w:r>
    </w:p>
    <w:p w:rsidR="00120988" w:rsidRPr="001D76F4" w:rsidRDefault="00120988" w:rsidP="004D505B">
      <w:pPr>
        <w:widowControl/>
        <w:numPr>
          <w:ilvl w:val="0"/>
          <w:numId w:val="24"/>
        </w:num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D76F4">
        <w:rPr>
          <w:rFonts w:ascii="Times New Roman" w:hAnsi="Times New Roman" w:cs="Times New Roman"/>
          <w:sz w:val="28"/>
          <w:szCs w:val="28"/>
        </w:rPr>
        <w:t xml:space="preserve">федеральный бюджет и субвенции дополнительных привлечённых средств (спонсорские средства, добровольные пожертвования); национальные проекты образования. </w:t>
      </w:r>
    </w:p>
    <w:p w:rsidR="00120988" w:rsidRPr="001D76F4" w:rsidRDefault="00120988" w:rsidP="00120988">
      <w:pPr>
        <w:ind w:left="720"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120988" w:rsidRPr="001D76F4" w:rsidRDefault="00120988" w:rsidP="001D7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Toc347690098"/>
      <w:r w:rsidRPr="001D76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D76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D76F4">
        <w:rPr>
          <w:rFonts w:ascii="Times New Roman" w:hAnsi="Times New Roman" w:cs="Times New Roman"/>
          <w:b/>
          <w:sz w:val="28"/>
          <w:szCs w:val="28"/>
        </w:rPr>
        <w:t xml:space="preserve">.  ОРГАНИЗАЦИЯ И </w:t>
      </w:r>
      <w:proofErr w:type="gramStart"/>
      <w:r w:rsidRPr="001D76F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D76F4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</w:t>
      </w:r>
      <w:bookmarkEnd w:id="14"/>
    </w:p>
    <w:p w:rsidR="00120988" w:rsidRPr="00E06E8B" w:rsidRDefault="00120988" w:rsidP="00120988">
      <w:pPr>
        <w:jc w:val="both"/>
        <w:rPr>
          <w:b/>
          <w:bCs/>
          <w:sz w:val="26"/>
          <w:szCs w:val="26"/>
        </w:rPr>
      </w:pPr>
    </w:p>
    <w:p w:rsidR="00120988" w:rsidRPr="004D505B" w:rsidRDefault="00120988" w:rsidP="00120988">
      <w:pPr>
        <w:pStyle w:val="afe"/>
        <w:ind w:left="200" w:right="200"/>
        <w:jc w:val="both"/>
        <w:rPr>
          <w:sz w:val="28"/>
          <w:szCs w:val="28"/>
        </w:rPr>
      </w:pPr>
      <w:r w:rsidRPr="004D505B">
        <w:rPr>
          <w:sz w:val="28"/>
          <w:szCs w:val="28"/>
        </w:rPr>
        <w:t xml:space="preserve">Координация и </w:t>
      </w:r>
      <w:proofErr w:type="gramStart"/>
      <w:r w:rsidRPr="004D505B">
        <w:rPr>
          <w:sz w:val="28"/>
          <w:szCs w:val="28"/>
        </w:rPr>
        <w:t>контроль за</w:t>
      </w:r>
      <w:proofErr w:type="gramEnd"/>
      <w:r w:rsidRPr="004D505B">
        <w:rPr>
          <w:sz w:val="28"/>
          <w:szCs w:val="28"/>
        </w:rPr>
        <w:t xml:space="preserve"> выполнением Программы, администрация школы оставляет за собой</w:t>
      </w:r>
      <w:r w:rsidR="004D505B" w:rsidRPr="004D505B">
        <w:rPr>
          <w:sz w:val="28"/>
          <w:szCs w:val="28"/>
        </w:rPr>
        <w:t xml:space="preserve">. </w:t>
      </w:r>
      <w:r w:rsidRPr="004D505B">
        <w:rPr>
          <w:sz w:val="28"/>
          <w:szCs w:val="28"/>
        </w:rPr>
        <w:t xml:space="preserve"> Мероприятия по осуществлению данного вида деятельности включают в себя:</w:t>
      </w:r>
    </w:p>
    <w:p w:rsidR="00120988" w:rsidRPr="004D505B" w:rsidRDefault="00120988" w:rsidP="004D505B">
      <w:pPr>
        <w:pStyle w:val="afe"/>
        <w:numPr>
          <w:ilvl w:val="0"/>
          <w:numId w:val="17"/>
        </w:numPr>
        <w:spacing w:after="0"/>
        <w:ind w:right="200"/>
        <w:jc w:val="both"/>
        <w:rPr>
          <w:sz w:val="28"/>
          <w:szCs w:val="28"/>
        </w:rPr>
      </w:pPr>
      <w:r w:rsidRPr="004D505B">
        <w:rPr>
          <w:sz w:val="28"/>
          <w:szCs w:val="28"/>
        </w:rPr>
        <w:lastRenderedPageBreak/>
        <w:t xml:space="preserve">анализ хода выполнения плана, действий по реализации Программы и внесение предложений на педагогическом совете по его коррекции; </w:t>
      </w:r>
    </w:p>
    <w:p w:rsidR="00120988" w:rsidRPr="004D505B" w:rsidRDefault="00120988" w:rsidP="004D505B">
      <w:pPr>
        <w:pStyle w:val="afe"/>
        <w:numPr>
          <w:ilvl w:val="0"/>
          <w:numId w:val="17"/>
        </w:numPr>
        <w:spacing w:after="0"/>
        <w:ind w:right="200"/>
        <w:jc w:val="both"/>
        <w:rPr>
          <w:sz w:val="28"/>
          <w:szCs w:val="28"/>
        </w:rPr>
      </w:pPr>
      <w:r w:rsidRPr="004D505B">
        <w:rPr>
          <w:sz w:val="28"/>
          <w:szCs w:val="28"/>
        </w:rPr>
        <w:t>осуществление информационного и методического обеспечения реализации Программы;</w:t>
      </w:r>
    </w:p>
    <w:p w:rsidR="00120988" w:rsidRPr="004D505B" w:rsidRDefault="00120988" w:rsidP="004D505B">
      <w:pPr>
        <w:pStyle w:val="afe"/>
        <w:numPr>
          <w:ilvl w:val="0"/>
          <w:numId w:val="17"/>
        </w:numPr>
        <w:spacing w:after="0"/>
        <w:ind w:right="200"/>
        <w:jc w:val="both"/>
        <w:rPr>
          <w:sz w:val="28"/>
          <w:szCs w:val="28"/>
        </w:rPr>
      </w:pPr>
      <w:r w:rsidRPr="004D505B">
        <w:rPr>
          <w:sz w:val="28"/>
          <w:szCs w:val="28"/>
        </w:rPr>
        <w:t xml:space="preserve">осуществление тематического, текущего, персонального и предупредительного </w:t>
      </w:r>
      <w:proofErr w:type="gramStart"/>
      <w:r w:rsidRPr="004D505B">
        <w:rPr>
          <w:sz w:val="28"/>
          <w:szCs w:val="28"/>
        </w:rPr>
        <w:t>контроля за</w:t>
      </w:r>
      <w:proofErr w:type="gramEnd"/>
      <w:r w:rsidRPr="004D505B">
        <w:rPr>
          <w:sz w:val="28"/>
          <w:szCs w:val="28"/>
        </w:rPr>
        <w:t xml:space="preserve"> деятельностью учителей и учащихся.</w:t>
      </w:r>
    </w:p>
    <w:p w:rsidR="00120988" w:rsidRPr="004D505B" w:rsidRDefault="00120988" w:rsidP="004D505B">
      <w:pPr>
        <w:pStyle w:val="afe"/>
        <w:numPr>
          <w:ilvl w:val="0"/>
          <w:numId w:val="17"/>
        </w:numPr>
        <w:spacing w:after="0"/>
        <w:ind w:right="200"/>
        <w:jc w:val="both"/>
        <w:rPr>
          <w:sz w:val="28"/>
          <w:szCs w:val="28"/>
        </w:rPr>
      </w:pPr>
      <w:r w:rsidRPr="004D505B">
        <w:rPr>
          <w:sz w:val="28"/>
          <w:szCs w:val="28"/>
        </w:rPr>
        <w:t>Администрация школы ежегодно подводит итоги выполнения Программы на заседании итогового педагогического совета.</w:t>
      </w:r>
    </w:p>
    <w:p w:rsidR="00120988" w:rsidRDefault="00120988" w:rsidP="00120988">
      <w:pPr>
        <w:pStyle w:val="28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20988" w:rsidRDefault="00120988" w:rsidP="00120988">
      <w:pPr>
        <w:pStyle w:val="28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sectPr w:rsidR="00120988" w:rsidSect="004D505B">
      <w:headerReference w:type="default" r:id="rId8"/>
      <w:footnotePr>
        <w:numFmt w:val="upperRoman"/>
        <w:numRestart w:val="eachPage"/>
      </w:footnotePr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78" w:rsidRDefault="008C5878">
      <w:r>
        <w:separator/>
      </w:r>
    </w:p>
  </w:endnote>
  <w:endnote w:type="continuationSeparator" w:id="1">
    <w:p w:rsidR="008C5878" w:rsidRDefault="008C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78" w:rsidRDefault="008C5878">
      <w:r>
        <w:separator/>
      </w:r>
    </w:p>
  </w:footnote>
  <w:footnote w:type="continuationSeparator" w:id="1">
    <w:p w:rsidR="008C5878" w:rsidRDefault="008C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5B" w:rsidRDefault="004D505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CA8"/>
    <w:multiLevelType w:val="hybridMultilevel"/>
    <w:tmpl w:val="61CAEF6A"/>
    <w:lvl w:ilvl="0" w:tplc="6208324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E82D90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EA6AAB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E243FC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7DE947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504E3690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B00914C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498BDE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9C2A840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">
    <w:nsid w:val="03005277"/>
    <w:multiLevelType w:val="multilevel"/>
    <w:tmpl w:val="C7E40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80D4C"/>
    <w:multiLevelType w:val="hybridMultilevel"/>
    <w:tmpl w:val="B89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F0F8E"/>
    <w:multiLevelType w:val="hybridMultilevel"/>
    <w:tmpl w:val="DD188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2415A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27A85"/>
    <w:multiLevelType w:val="hybridMultilevel"/>
    <w:tmpl w:val="3320A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544AC"/>
    <w:multiLevelType w:val="hybridMultilevel"/>
    <w:tmpl w:val="6862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82B4F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746E"/>
    <w:multiLevelType w:val="hybridMultilevel"/>
    <w:tmpl w:val="E0CE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217B2"/>
    <w:multiLevelType w:val="hybridMultilevel"/>
    <w:tmpl w:val="9FC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54F7D"/>
    <w:multiLevelType w:val="hybridMultilevel"/>
    <w:tmpl w:val="7B3A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266D"/>
    <w:multiLevelType w:val="hybridMultilevel"/>
    <w:tmpl w:val="9FB8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97345"/>
    <w:multiLevelType w:val="hybridMultilevel"/>
    <w:tmpl w:val="DE8C271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245D3605"/>
    <w:multiLevelType w:val="hybridMultilevel"/>
    <w:tmpl w:val="28C8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281440"/>
    <w:multiLevelType w:val="hybridMultilevel"/>
    <w:tmpl w:val="152A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E6CE6"/>
    <w:multiLevelType w:val="multilevel"/>
    <w:tmpl w:val="FF8A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FF6892"/>
    <w:multiLevelType w:val="hybridMultilevel"/>
    <w:tmpl w:val="0356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02753"/>
    <w:multiLevelType w:val="hybridMultilevel"/>
    <w:tmpl w:val="BA2263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F784C79"/>
    <w:multiLevelType w:val="hybridMultilevel"/>
    <w:tmpl w:val="FFCC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60A0D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37589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B5C68"/>
    <w:multiLevelType w:val="hybridMultilevel"/>
    <w:tmpl w:val="A422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6102E"/>
    <w:multiLevelType w:val="multilevel"/>
    <w:tmpl w:val="DF2079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D33CE8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57D46"/>
    <w:multiLevelType w:val="multilevel"/>
    <w:tmpl w:val="8C143E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655E1C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D2BF0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56FD3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C3C72"/>
    <w:multiLevelType w:val="multilevel"/>
    <w:tmpl w:val="2D9C08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E1794"/>
    <w:multiLevelType w:val="hybridMultilevel"/>
    <w:tmpl w:val="753E3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360E5"/>
    <w:multiLevelType w:val="hybridMultilevel"/>
    <w:tmpl w:val="0892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D4CE9"/>
    <w:multiLevelType w:val="hybridMultilevel"/>
    <w:tmpl w:val="83C8F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60D5A"/>
    <w:multiLevelType w:val="hybridMultilevel"/>
    <w:tmpl w:val="833E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C22C1"/>
    <w:multiLevelType w:val="hybridMultilevel"/>
    <w:tmpl w:val="D7FA5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A7689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071E3"/>
    <w:multiLevelType w:val="hybridMultilevel"/>
    <w:tmpl w:val="C7DA7F9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6">
    <w:nsid w:val="62A80B6B"/>
    <w:multiLevelType w:val="hybridMultilevel"/>
    <w:tmpl w:val="8B4A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83811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5E4"/>
    <w:multiLevelType w:val="hybridMultilevel"/>
    <w:tmpl w:val="472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3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5179A1"/>
    <w:multiLevelType w:val="hybridMultilevel"/>
    <w:tmpl w:val="DD2ED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23D31"/>
    <w:multiLevelType w:val="hybridMultilevel"/>
    <w:tmpl w:val="61A8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A1CFA"/>
    <w:multiLevelType w:val="hybridMultilevel"/>
    <w:tmpl w:val="D974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75A04"/>
    <w:multiLevelType w:val="hybridMultilevel"/>
    <w:tmpl w:val="45B6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B1873"/>
    <w:multiLevelType w:val="hybridMultilevel"/>
    <w:tmpl w:val="5DFE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22441"/>
    <w:multiLevelType w:val="hybridMultilevel"/>
    <w:tmpl w:val="28D4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501CC"/>
    <w:multiLevelType w:val="hybridMultilevel"/>
    <w:tmpl w:val="C8F8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167C3"/>
    <w:multiLevelType w:val="hybridMultilevel"/>
    <w:tmpl w:val="C40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6C66C5"/>
    <w:multiLevelType w:val="hybridMultilevel"/>
    <w:tmpl w:val="BE90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287BA4"/>
    <w:multiLevelType w:val="hybridMultilevel"/>
    <w:tmpl w:val="2C7E4A10"/>
    <w:lvl w:ilvl="0" w:tplc="FA0076E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24"/>
  </w:num>
  <w:num w:numId="5">
    <w:abstractNumId w:val="28"/>
  </w:num>
  <w:num w:numId="6">
    <w:abstractNumId w:val="33"/>
  </w:num>
  <w:num w:numId="7">
    <w:abstractNumId w:val="14"/>
  </w:num>
  <w:num w:numId="8">
    <w:abstractNumId w:val="32"/>
  </w:num>
  <w:num w:numId="9">
    <w:abstractNumId w:val="11"/>
  </w:num>
  <w:num w:numId="10">
    <w:abstractNumId w:val="48"/>
  </w:num>
  <w:num w:numId="11">
    <w:abstractNumId w:val="5"/>
  </w:num>
  <w:num w:numId="12">
    <w:abstractNumId w:val="17"/>
  </w:num>
  <w:num w:numId="13">
    <w:abstractNumId w:val="38"/>
  </w:num>
  <w:num w:numId="14">
    <w:abstractNumId w:val="18"/>
  </w:num>
  <w:num w:numId="15">
    <w:abstractNumId w:val="42"/>
  </w:num>
  <w:num w:numId="16">
    <w:abstractNumId w:val="13"/>
  </w:num>
  <w:num w:numId="17">
    <w:abstractNumId w:val="35"/>
  </w:num>
  <w:num w:numId="18">
    <w:abstractNumId w:val="0"/>
  </w:num>
  <w:num w:numId="19">
    <w:abstractNumId w:val="47"/>
  </w:num>
  <w:num w:numId="20">
    <w:abstractNumId w:val="21"/>
  </w:num>
  <w:num w:numId="21">
    <w:abstractNumId w:val="9"/>
  </w:num>
  <w:num w:numId="22">
    <w:abstractNumId w:val="6"/>
  </w:num>
  <w:num w:numId="23">
    <w:abstractNumId w:val="8"/>
  </w:num>
  <w:num w:numId="24">
    <w:abstractNumId w:val="30"/>
  </w:num>
  <w:num w:numId="25">
    <w:abstractNumId w:val="29"/>
  </w:num>
  <w:num w:numId="26">
    <w:abstractNumId w:val="39"/>
  </w:num>
  <w:num w:numId="27">
    <w:abstractNumId w:val="41"/>
  </w:num>
  <w:num w:numId="28">
    <w:abstractNumId w:val="40"/>
  </w:num>
  <w:num w:numId="29">
    <w:abstractNumId w:val="16"/>
  </w:num>
  <w:num w:numId="30">
    <w:abstractNumId w:val="44"/>
  </w:num>
  <w:num w:numId="31">
    <w:abstractNumId w:val="2"/>
  </w:num>
  <w:num w:numId="32">
    <w:abstractNumId w:val="36"/>
  </w:num>
  <w:num w:numId="33">
    <w:abstractNumId w:val="46"/>
  </w:num>
  <w:num w:numId="34">
    <w:abstractNumId w:val="12"/>
  </w:num>
  <w:num w:numId="35">
    <w:abstractNumId w:val="3"/>
  </w:num>
  <w:num w:numId="36">
    <w:abstractNumId w:val="4"/>
  </w:num>
  <w:num w:numId="37">
    <w:abstractNumId w:val="23"/>
  </w:num>
  <w:num w:numId="38">
    <w:abstractNumId w:val="25"/>
  </w:num>
  <w:num w:numId="39">
    <w:abstractNumId w:val="7"/>
  </w:num>
  <w:num w:numId="40">
    <w:abstractNumId w:val="10"/>
  </w:num>
  <w:num w:numId="41">
    <w:abstractNumId w:val="45"/>
  </w:num>
  <w:num w:numId="42">
    <w:abstractNumId w:val="26"/>
  </w:num>
  <w:num w:numId="43">
    <w:abstractNumId w:val="20"/>
  </w:num>
  <w:num w:numId="44">
    <w:abstractNumId w:val="19"/>
  </w:num>
  <w:num w:numId="45">
    <w:abstractNumId w:val="37"/>
  </w:num>
  <w:num w:numId="46">
    <w:abstractNumId w:val="34"/>
  </w:num>
  <w:num w:numId="47">
    <w:abstractNumId w:val="27"/>
  </w:num>
  <w:num w:numId="48">
    <w:abstractNumId w:val="43"/>
  </w:num>
  <w:num w:numId="49">
    <w:abstractNumId w:val="3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C32D2D"/>
    <w:rsid w:val="00070BBF"/>
    <w:rsid w:val="000A77E9"/>
    <w:rsid w:val="000D521C"/>
    <w:rsid w:val="00104FE7"/>
    <w:rsid w:val="00120988"/>
    <w:rsid w:val="0014508C"/>
    <w:rsid w:val="0015314A"/>
    <w:rsid w:val="001D76F4"/>
    <w:rsid w:val="00205B2D"/>
    <w:rsid w:val="002A7F04"/>
    <w:rsid w:val="002C54B0"/>
    <w:rsid w:val="002D7BB3"/>
    <w:rsid w:val="00415C5A"/>
    <w:rsid w:val="00420EED"/>
    <w:rsid w:val="00452F8D"/>
    <w:rsid w:val="00454E15"/>
    <w:rsid w:val="004A2FE2"/>
    <w:rsid w:val="004D505B"/>
    <w:rsid w:val="004E58B8"/>
    <w:rsid w:val="00635CAA"/>
    <w:rsid w:val="006B73AD"/>
    <w:rsid w:val="00761557"/>
    <w:rsid w:val="008C5878"/>
    <w:rsid w:val="00901538"/>
    <w:rsid w:val="0091577B"/>
    <w:rsid w:val="00A23A2F"/>
    <w:rsid w:val="00B036DF"/>
    <w:rsid w:val="00B95D8D"/>
    <w:rsid w:val="00BA1D22"/>
    <w:rsid w:val="00C32D2D"/>
    <w:rsid w:val="00D40AB0"/>
    <w:rsid w:val="00D902E7"/>
    <w:rsid w:val="00E01783"/>
    <w:rsid w:val="00E06030"/>
    <w:rsid w:val="00E304FC"/>
    <w:rsid w:val="00E306E6"/>
    <w:rsid w:val="00ED7BF5"/>
    <w:rsid w:val="00EF41E6"/>
    <w:rsid w:val="00EF7F10"/>
    <w:rsid w:val="00FA5E19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8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20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635CAA"/>
    <w:pPr>
      <w:widowControl/>
      <w:outlineLvl w:val="1"/>
    </w:pPr>
    <w:rPr>
      <w:rFonts w:ascii="Times New Roman" w:eastAsia="Times New Roman" w:hAnsi="Times New Roman" w:cs="Times New Roman"/>
      <w:bCs w:val="0"/>
      <w:color w:val="auto"/>
      <w:sz w:val="28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35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1783"/>
    <w:rPr>
      <w:color w:val="4B4B4B"/>
      <w:u w:val="single"/>
    </w:rPr>
  </w:style>
  <w:style w:type="character" w:customStyle="1" w:styleId="a4">
    <w:name w:val="Сноска_"/>
    <w:basedOn w:val="a0"/>
    <w:link w:val="a5"/>
    <w:rsid w:val="00E0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5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1">
    <w:name w:val="Основной текст (3)_"/>
    <w:basedOn w:val="a0"/>
    <w:link w:val="32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E0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E017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1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6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2"/>
    <w:basedOn w:val="a6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E0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"/>
    <w:basedOn w:val="27"/>
    <w:rsid w:val="00E0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полужирный;Не курсив"/>
    <w:basedOn w:val="4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Заголовок №2 + Курсив"/>
    <w:basedOn w:val="27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6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d">
    <w:name w:val="Подпись к таблице"/>
    <w:basedOn w:val="ab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pt">
    <w:name w:val="Подпись к таблице + Интервал 1 pt"/>
    <w:basedOn w:val="ab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Основной текст3"/>
    <w:basedOn w:val="a6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d">
    <w:name w:val="Подпись к таблице (2) + Полужирный;Курсив"/>
    <w:basedOn w:val="2b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">
    <w:name w:val="Подпись к таблице (2)"/>
    <w:basedOn w:val="2b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e">
    <w:name w:val="Подпись к таблице + Не полужирный;Не курсив"/>
    <w:basedOn w:val="ab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">
    <w:name w:val="Основной текст + Полужирный;Курсив"/>
    <w:basedOn w:val="a6"/>
    <w:rsid w:val="00E017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f">
    <w:name w:val="Заголовок №2"/>
    <w:basedOn w:val="27"/>
    <w:rsid w:val="00E0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4"/>
    <w:basedOn w:val="a6"/>
    <w:rsid w:val="00E0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E0178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rsid w:val="00E01783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E0178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E01783"/>
    <w:pPr>
      <w:shd w:val="clear" w:color="auto" w:fill="FFFFFF"/>
      <w:spacing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2">
    <w:name w:val="Основной текст (3)"/>
    <w:basedOn w:val="a"/>
    <w:link w:val="31"/>
    <w:rsid w:val="00E0178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E0178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8">
    <w:name w:val="Заголовок №2"/>
    <w:basedOn w:val="a"/>
    <w:link w:val="27"/>
    <w:rsid w:val="00E01783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0178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6">
    <w:name w:val="Заголовок №3"/>
    <w:basedOn w:val="a"/>
    <w:link w:val="35"/>
    <w:rsid w:val="00E0178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rsid w:val="00E017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c">
    <w:name w:val="Подпись к таблице (2)"/>
    <w:basedOn w:val="a"/>
    <w:link w:val="2b"/>
    <w:rsid w:val="00E017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f0">
    <w:name w:val="Table Grid"/>
    <w:basedOn w:val="a1"/>
    <w:uiPriority w:val="59"/>
    <w:rsid w:val="00915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35CAA"/>
    <w:rPr>
      <w:rFonts w:ascii="Times New Roman" w:eastAsia="Times New Roman" w:hAnsi="Times New Roman" w:cs="Times New Roman"/>
      <w:b/>
      <w:sz w:val="28"/>
      <w:szCs w:val="26"/>
      <w:lang w:bidi="ar-SA"/>
    </w:rPr>
  </w:style>
  <w:style w:type="paragraph" w:styleId="af1">
    <w:name w:val="List Paragraph"/>
    <w:basedOn w:val="a"/>
    <w:uiPriority w:val="34"/>
    <w:qFormat/>
    <w:rsid w:val="00635CA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2">
    <w:name w:val="No Spacing"/>
    <w:link w:val="af3"/>
    <w:qFormat/>
    <w:rsid w:val="00635CAA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af3">
    <w:name w:val="Без интервала Знак"/>
    <w:link w:val="af2"/>
    <w:locked/>
    <w:rsid w:val="00635CAA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635C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2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12098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120988"/>
    <w:rPr>
      <w:rFonts w:ascii="Times New Roman" w:eastAsia="Times New Roman" w:hAnsi="Times New Roman" w:cs="Times New Roman"/>
      <w:lang w:bidi="ar-SA"/>
    </w:rPr>
  </w:style>
  <w:style w:type="paragraph" w:styleId="af6">
    <w:name w:val="footer"/>
    <w:basedOn w:val="a"/>
    <w:link w:val="af7"/>
    <w:uiPriority w:val="99"/>
    <w:unhideWhenUsed/>
    <w:rsid w:val="0012098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120988"/>
    <w:rPr>
      <w:rFonts w:ascii="Times New Roman" w:eastAsia="Times New Roman" w:hAnsi="Times New Roman" w:cs="Times New Roman"/>
      <w:lang w:bidi="ar-SA"/>
    </w:rPr>
  </w:style>
  <w:style w:type="paragraph" w:styleId="af8">
    <w:name w:val="Balloon Text"/>
    <w:basedOn w:val="a"/>
    <w:link w:val="af9"/>
    <w:uiPriority w:val="99"/>
    <w:semiHidden/>
    <w:unhideWhenUsed/>
    <w:rsid w:val="00120988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0988"/>
    <w:rPr>
      <w:rFonts w:ascii="Tahoma" w:eastAsia="Times New Roman" w:hAnsi="Tahoma" w:cs="Tahoma"/>
      <w:sz w:val="16"/>
      <w:szCs w:val="16"/>
      <w:lang w:bidi="ar-SA"/>
    </w:rPr>
  </w:style>
  <w:style w:type="paragraph" w:styleId="HTML">
    <w:name w:val="HTML Preformatted"/>
    <w:basedOn w:val="a"/>
    <w:link w:val="HTML0"/>
    <w:rsid w:val="00120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120988"/>
    <w:rPr>
      <w:rFonts w:eastAsia="Times New Roman"/>
      <w:sz w:val="20"/>
      <w:szCs w:val="20"/>
      <w:lang w:bidi="ar-SA"/>
    </w:rPr>
  </w:style>
  <w:style w:type="paragraph" w:styleId="afa">
    <w:name w:val="Title"/>
    <w:basedOn w:val="a"/>
    <w:link w:val="afb"/>
    <w:qFormat/>
    <w:rsid w:val="0012098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b">
    <w:name w:val="Название Знак"/>
    <w:basedOn w:val="a0"/>
    <w:link w:val="afa"/>
    <w:rsid w:val="0012098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c">
    <w:name w:val="Body Text"/>
    <w:basedOn w:val="a"/>
    <w:link w:val="afd"/>
    <w:rsid w:val="00120988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d">
    <w:name w:val="Основной текст Знак"/>
    <w:basedOn w:val="a0"/>
    <w:link w:val="afc"/>
    <w:rsid w:val="00120988"/>
    <w:rPr>
      <w:rFonts w:ascii="Times New Roman" w:eastAsia="Times New Roman" w:hAnsi="Times New Roman" w:cs="Times New Roman"/>
      <w:lang w:bidi="ar-SA"/>
    </w:rPr>
  </w:style>
  <w:style w:type="paragraph" w:styleId="2f0">
    <w:name w:val="Body Text Indent 2"/>
    <w:basedOn w:val="a"/>
    <w:link w:val="2f1"/>
    <w:rsid w:val="0012098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1">
    <w:name w:val="Основной текст с отступом 2 Знак"/>
    <w:basedOn w:val="a0"/>
    <w:link w:val="2f0"/>
    <w:rsid w:val="00120988"/>
    <w:rPr>
      <w:rFonts w:ascii="Times New Roman" w:eastAsia="Times New Roman" w:hAnsi="Times New Roman" w:cs="Times New Roman"/>
      <w:lang w:bidi="ar-SA"/>
    </w:rPr>
  </w:style>
  <w:style w:type="paragraph" w:customStyle="1" w:styleId="110">
    <w:name w:val="Знак Знак1 Знак Знак Знак1 Знак"/>
    <w:basedOn w:val="a"/>
    <w:rsid w:val="00120988"/>
    <w:pPr>
      <w:adjustRightInd w:val="0"/>
      <w:spacing w:after="160" w:line="240" w:lineRule="exact"/>
      <w:jc w:val="right"/>
    </w:pPr>
    <w:rPr>
      <w:rFonts w:ascii="Calibri" w:eastAsia="Times New Roman" w:hAnsi="Calibri" w:cs="Times New Roman"/>
      <w:color w:val="auto"/>
      <w:sz w:val="20"/>
      <w:szCs w:val="20"/>
      <w:lang w:val="en-GB" w:eastAsia="en-US" w:bidi="ar-SA"/>
    </w:rPr>
  </w:style>
  <w:style w:type="character" w:customStyle="1" w:styleId="FontStyle17">
    <w:name w:val="Font Style17"/>
    <w:rsid w:val="00120988"/>
    <w:rPr>
      <w:rFonts w:ascii="Book Antiqua" w:hAnsi="Book Antiqua" w:cs="Book Antiqua"/>
      <w:sz w:val="20"/>
      <w:szCs w:val="20"/>
    </w:rPr>
  </w:style>
  <w:style w:type="paragraph" w:styleId="afe">
    <w:name w:val="Body Text Indent"/>
    <w:basedOn w:val="a"/>
    <w:link w:val="aff"/>
    <w:uiPriority w:val="99"/>
    <w:semiHidden/>
    <w:unhideWhenUsed/>
    <w:rsid w:val="00120988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20988"/>
    <w:rPr>
      <w:rFonts w:ascii="Times New Roman" w:eastAsia="Times New Roman" w:hAnsi="Times New Roman" w:cs="Times New Roman"/>
      <w:lang w:bidi="ar-SA"/>
    </w:rPr>
  </w:style>
  <w:style w:type="character" w:styleId="aff0">
    <w:name w:val="Strong"/>
    <w:uiPriority w:val="22"/>
    <w:qFormat/>
    <w:rsid w:val="00120988"/>
    <w:rPr>
      <w:b/>
      <w:bCs/>
    </w:rPr>
  </w:style>
  <w:style w:type="paragraph" w:styleId="aff1">
    <w:name w:val="TOC Heading"/>
    <w:basedOn w:val="1"/>
    <w:next w:val="a"/>
    <w:uiPriority w:val="39"/>
    <w:semiHidden/>
    <w:unhideWhenUsed/>
    <w:qFormat/>
    <w:rsid w:val="00120988"/>
    <w:pPr>
      <w:widowControl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 w:bidi="ar-SA"/>
    </w:rPr>
  </w:style>
  <w:style w:type="paragraph" w:styleId="14">
    <w:name w:val="toc 1"/>
    <w:basedOn w:val="a"/>
    <w:next w:val="a"/>
    <w:autoRedefine/>
    <w:uiPriority w:val="39"/>
    <w:unhideWhenUsed/>
    <w:rsid w:val="00120988"/>
    <w:pPr>
      <w:widowControl/>
      <w:spacing w:after="1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f2">
    <w:name w:val="toc 2"/>
    <w:basedOn w:val="a"/>
    <w:next w:val="a"/>
    <w:autoRedefine/>
    <w:uiPriority w:val="39"/>
    <w:unhideWhenUsed/>
    <w:rsid w:val="00120988"/>
    <w:pPr>
      <w:widowControl/>
      <w:spacing w:after="100"/>
      <w:ind w:left="24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8">
    <w:name w:val="toc 3"/>
    <w:basedOn w:val="a"/>
    <w:next w:val="a"/>
    <w:autoRedefine/>
    <w:uiPriority w:val="39"/>
    <w:unhideWhenUsed/>
    <w:rsid w:val="00120988"/>
    <w:pPr>
      <w:widowControl/>
      <w:spacing w:after="100"/>
      <w:ind w:left="4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2">
    <w:name w:val="Заголовок"/>
    <w:basedOn w:val="a"/>
    <w:next w:val="afc"/>
    <w:rsid w:val="00120988"/>
    <w:pPr>
      <w:keepNext/>
      <w:widowControl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eastAsia="ar-SA" w:bidi="ar-SA"/>
    </w:rPr>
  </w:style>
  <w:style w:type="character" w:customStyle="1" w:styleId="115pt1pt">
    <w:name w:val="Основной текст + 11;5 pt;Интервал 1 pt"/>
    <w:basedOn w:val="a6"/>
    <w:rsid w:val="004A2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B4B4B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Заголовок №2 +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pt">
    <w:name w:val="Подпись к таблице + Интервал 1 pt"/>
    <w:basedOn w:val="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d">
    <w:name w:val="Подпись к таблице (2) + Полужирный;Курсив"/>
    <w:basedOn w:val="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">
    <w:name w:val="Подпись к таблице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e">
    <w:name w:val="Подпись к таблице + Не полужирный;Не курсив"/>
    <w:basedOn w:val="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f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f0">
    <w:name w:val="Table Grid"/>
    <w:basedOn w:val="a1"/>
    <w:uiPriority w:val="59"/>
    <w:rsid w:val="00915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2-s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7069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Home</Company>
  <LinksUpToDate>false</LinksUpToDate>
  <CharactersWithSpaces>47271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subject/>
  <dc:creator>Администрация</dc:creator>
  <cp:keywords/>
  <cp:lastModifiedBy>User</cp:lastModifiedBy>
  <cp:revision>4</cp:revision>
  <dcterms:created xsi:type="dcterms:W3CDTF">2015-04-08T09:03:00Z</dcterms:created>
  <dcterms:modified xsi:type="dcterms:W3CDTF">2015-04-08T09:13:00Z</dcterms:modified>
</cp:coreProperties>
</file>